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BDA" w:rsidRDefault="00164BDA" w:rsidP="00164BDA">
      <w:pPr>
        <w:spacing w:line="360" w:lineRule="auto"/>
        <w:ind w:firstLine="900"/>
        <w:jc w:val="center"/>
        <w:rPr>
          <w:b/>
          <w:sz w:val="28"/>
          <w:szCs w:val="28"/>
        </w:rPr>
      </w:pPr>
      <w:r w:rsidRPr="00810918">
        <w:rPr>
          <w:b/>
          <w:sz w:val="28"/>
          <w:szCs w:val="28"/>
        </w:rPr>
        <w:t xml:space="preserve">Задание 1. Решение </w:t>
      </w:r>
      <w:proofErr w:type="gramStart"/>
      <w:r w:rsidRPr="00810918">
        <w:rPr>
          <w:b/>
          <w:sz w:val="28"/>
          <w:szCs w:val="28"/>
        </w:rPr>
        <w:t>алгебраических</w:t>
      </w:r>
      <w:proofErr w:type="gramEnd"/>
      <w:r w:rsidRPr="00810918">
        <w:rPr>
          <w:b/>
          <w:sz w:val="28"/>
          <w:szCs w:val="28"/>
        </w:rPr>
        <w:t xml:space="preserve"> и трансцендентных </w:t>
      </w:r>
    </w:p>
    <w:p w:rsidR="00164BDA" w:rsidRPr="00810918" w:rsidRDefault="00164BDA" w:rsidP="00164BDA">
      <w:pPr>
        <w:spacing w:line="360" w:lineRule="auto"/>
        <w:ind w:firstLine="900"/>
        <w:jc w:val="center"/>
        <w:rPr>
          <w:b/>
          <w:sz w:val="28"/>
          <w:szCs w:val="28"/>
        </w:rPr>
      </w:pPr>
      <w:r w:rsidRPr="00810918">
        <w:rPr>
          <w:b/>
          <w:sz w:val="28"/>
          <w:szCs w:val="28"/>
        </w:rPr>
        <w:t>уравн</w:t>
      </w:r>
      <w:r w:rsidRPr="00810918">
        <w:rPr>
          <w:b/>
          <w:sz w:val="28"/>
          <w:szCs w:val="28"/>
        </w:rPr>
        <w:t>е</w:t>
      </w:r>
      <w:r w:rsidRPr="00810918">
        <w:rPr>
          <w:b/>
          <w:sz w:val="28"/>
          <w:szCs w:val="28"/>
        </w:rPr>
        <w:t>ний</w:t>
      </w:r>
    </w:p>
    <w:tbl>
      <w:tblPr>
        <w:tblW w:w="9030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3053"/>
        <w:gridCol w:w="1765"/>
        <w:gridCol w:w="1591"/>
        <w:gridCol w:w="2005"/>
      </w:tblGrid>
      <w:tr w:rsidR="00164BDA" w:rsidRPr="00810918" w:rsidTr="00164BDA">
        <w:trPr>
          <w:jc w:val="center"/>
        </w:trPr>
        <w:tc>
          <w:tcPr>
            <w:tcW w:w="616" w:type="dxa"/>
            <w:vAlign w:val="center"/>
          </w:tcPr>
          <w:p w:rsidR="00164BDA" w:rsidRPr="00CD1289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53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Уравнение</w:t>
            </w:r>
          </w:p>
        </w:tc>
        <w:tc>
          <w:tcPr>
            <w:tcW w:w="1765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Отрезок, содержащий к</w:t>
            </w:r>
            <w:r w:rsidRPr="00810918">
              <w:rPr>
                <w:sz w:val="28"/>
                <w:szCs w:val="28"/>
              </w:rPr>
              <w:t>о</w:t>
            </w:r>
            <w:r w:rsidRPr="00810918">
              <w:rPr>
                <w:sz w:val="28"/>
                <w:szCs w:val="28"/>
              </w:rPr>
              <w:t>рень</w:t>
            </w:r>
          </w:p>
        </w:tc>
        <w:tc>
          <w:tcPr>
            <w:tcW w:w="1591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Метод численного р</w:t>
            </w:r>
            <w:r w:rsidRPr="00810918">
              <w:rPr>
                <w:sz w:val="28"/>
                <w:szCs w:val="28"/>
              </w:rPr>
              <w:t>е</w:t>
            </w:r>
            <w:r w:rsidRPr="00810918">
              <w:rPr>
                <w:sz w:val="28"/>
                <w:szCs w:val="28"/>
              </w:rPr>
              <w:t>шения</w:t>
            </w:r>
          </w:p>
        </w:tc>
        <w:tc>
          <w:tcPr>
            <w:tcW w:w="2005" w:type="dxa"/>
            <w:vAlign w:val="center"/>
          </w:tcPr>
          <w:p w:rsidR="00164BDA" w:rsidRPr="00810918" w:rsidRDefault="00164BDA" w:rsidP="00C032AF">
            <w:pPr>
              <w:spacing w:line="360" w:lineRule="auto"/>
              <w:ind w:left="-156" w:firstLine="156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Приближе</w:t>
            </w:r>
            <w:r w:rsidRPr="00810918">
              <w:rPr>
                <w:sz w:val="28"/>
                <w:szCs w:val="28"/>
              </w:rPr>
              <w:t>н</w:t>
            </w:r>
            <w:r w:rsidRPr="00810918">
              <w:rPr>
                <w:sz w:val="28"/>
                <w:szCs w:val="28"/>
              </w:rPr>
              <w:t xml:space="preserve">ное </w:t>
            </w:r>
            <w:r>
              <w:rPr>
                <w:sz w:val="28"/>
                <w:szCs w:val="28"/>
              </w:rPr>
              <w:t xml:space="preserve">  </w:t>
            </w:r>
            <w:r w:rsidRPr="00810918">
              <w:rPr>
                <w:sz w:val="28"/>
                <w:szCs w:val="28"/>
              </w:rPr>
              <w:t>значение корня</w:t>
            </w:r>
          </w:p>
        </w:tc>
      </w:tr>
      <w:tr w:rsidR="00164BDA" w:rsidRPr="00810918" w:rsidTr="00164BDA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t>13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4BDA">
              <w:rPr>
                <w:sz w:val="28"/>
                <w:szCs w:val="28"/>
              </w:rPr>
              <w:t>x</w:t>
            </w:r>
            <w:proofErr w:type="spellEnd"/>
            <w:r w:rsidRPr="00164BDA">
              <w:rPr>
                <w:sz w:val="28"/>
                <w:szCs w:val="28"/>
              </w:rPr>
              <w:t xml:space="preserve"> – 2 + </w:t>
            </w:r>
            <w:proofErr w:type="spellStart"/>
            <w:r w:rsidRPr="00164BDA">
              <w:rPr>
                <w:sz w:val="28"/>
                <w:szCs w:val="28"/>
              </w:rPr>
              <w:t>sin</w:t>
            </w:r>
            <w:proofErr w:type="spellEnd"/>
            <w:r w:rsidRPr="00164BDA">
              <w:rPr>
                <w:sz w:val="28"/>
                <w:szCs w:val="28"/>
              </w:rPr>
              <w:object w:dxaOrig="2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0.75pt" o:ole="">
                  <v:imagedata r:id="rId4" o:title=""/>
                </v:shape>
                <o:OLEObject Type="Embed" ProgID="Equation.3" ShapeID="_x0000_i1025" DrawAspect="Content" ObjectID="_1334779202" r:id="rId5"/>
              </w:object>
            </w:r>
            <w:r w:rsidRPr="00164BD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t>[1,2;2]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Итераций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164BDA">
            <w:pPr>
              <w:spacing w:line="360" w:lineRule="auto"/>
              <w:ind w:left="-156" w:firstLine="156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t>1,3077</w:t>
            </w:r>
          </w:p>
        </w:tc>
      </w:tr>
    </w:tbl>
    <w:p w:rsidR="00164BDA" w:rsidRDefault="00164BDA"/>
    <w:p w:rsidR="00164BDA" w:rsidRPr="00810918" w:rsidRDefault="00164BDA" w:rsidP="00164BDA">
      <w:pPr>
        <w:spacing w:line="360" w:lineRule="auto"/>
        <w:ind w:firstLine="540"/>
        <w:jc w:val="center"/>
        <w:rPr>
          <w:sz w:val="28"/>
          <w:szCs w:val="28"/>
        </w:rPr>
      </w:pPr>
      <w:r w:rsidRPr="00810918">
        <w:rPr>
          <w:b/>
          <w:sz w:val="28"/>
          <w:szCs w:val="28"/>
        </w:rPr>
        <w:t>Задание 2. Вычисление определенных интегралов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80"/>
        <w:gridCol w:w="1260"/>
        <w:gridCol w:w="1620"/>
        <w:gridCol w:w="3960"/>
      </w:tblGrid>
      <w:tr w:rsidR="00164BDA" w:rsidRPr="00810918" w:rsidTr="00C032AF">
        <w:tc>
          <w:tcPr>
            <w:tcW w:w="540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№</w:t>
            </w:r>
          </w:p>
        </w:tc>
        <w:tc>
          <w:tcPr>
            <w:tcW w:w="1980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Подынт</w:t>
            </w:r>
            <w:r w:rsidRPr="00810918">
              <w:rPr>
                <w:sz w:val="28"/>
                <w:szCs w:val="28"/>
              </w:rPr>
              <w:t>е</w:t>
            </w:r>
            <w:r w:rsidRPr="00810918">
              <w:rPr>
                <w:sz w:val="28"/>
                <w:szCs w:val="28"/>
              </w:rPr>
              <w:t>гральная функция</w:t>
            </w:r>
          </w:p>
        </w:tc>
        <w:tc>
          <w:tcPr>
            <w:tcW w:w="1260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810918">
              <w:rPr>
                <w:sz w:val="28"/>
                <w:szCs w:val="28"/>
                <w:lang w:val="en-US"/>
              </w:rPr>
              <w:t>[</w:t>
            </w:r>
            <w:proofErr w:type="spellStart"/>
            <w:r w:rsidRPr="00810918">
              <w:rPr>
                <w:sz w:val="28"/>
                <w:szCs w:val="28"/>
                <w:lang w:val="en-US"/>
              </w:rPr>
              <w:t>a;b</w:t>
            </w:r>
            <w:proofErr w:type="spellEnd"/>
            <w:r w:rsidRPr="00810918">
              <w:rPr>
                <w:sz w:val="28"/>
                <w:szCs w:val="28"/>
                <w:lang w:val="en-US"/>
              </w:rPr>
              <w:t>]</w:t>
            </w:r>
          </w:p>
        </w:tc>
        <w:tc>
          <w:tcPr>
            <w:tcW w:w="1620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Метод</w:t>
            </w:r>
          </w:p>
        </w:tc>
        <w:tc>
          <w:tcPr>
            <w:tcW w:w="3960" w:type="dxa"/>
            <w:vAlign w:val="center"/>
          </w:tcPr>
          <w:p w:rsid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 xml:space="preserve">Точное значение </w:t>
            </w:r>
          </w:p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первообра</w:t>
            </w:r>
            <w:r w:rsidRPr="00810918">
              <w:rPr>
                <w:sz w:val="28"/>
                <w:szCs w:val="28"/>
              </w:rPr>
              <w:t>з</w:t>
            </w:r>
            <w:r w:rsidRPr="00810918">
              <w:rPr>
                <w:sz w:val="28"/>
                <w:szCs w:val="28"/>
              </w:rPr>
              <w:t>ной</w:t>
            </w:r>
          </w:p>
        </w:tc>
      </w:tr>
      <w:tr w:rsidR="00164BDA" w:rsidRPr="00810918" w:rsidTr="00164BD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object w:dxaOrig="1400" w:dyaOrig="700">
                <v:shape id="_x0000_i1026" type="#_x0000_t75" style="width:69.75pt;height:35.25pt" o:ole="">
                  <v:imagedata r:id="rId6" o:title=""/>
                </v:shape>
                <o:OLEObject Type="Embed" ProgID="Equation.3" ShapeID="_x0000_i1026" DrawAspect="Content" ObjectID="_1334779203" r:id="rId7"/>
              </w:objec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810918">
              <w:rPr>
                <w:sz w:val="28"/>
                <w:szCs w:val="28"/>
                <w:lang w:val="en-US"/>
              </w:rPr>
              <w:t>[0;1]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Прям</w:t>
            </w:r>
            <w:r w:rsidRPr="00810918">
              <w:rPr>
                <w:sz w:val="28"/>
                <w:szCs w:val="28"/>
              </w:rPr>
              <w:t>о</w:t>
            </w:r>
            <w:r w:rsidRPr="00810918">
              <w:rPr>
                <w:sz w:val="28"/>
                <w:szCs w:val="28"/>
              </w:rPr>
              <w:t>угольников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164BD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object w:dxaOrig="420" w:dyaOrig="660">
                <v:shape id="_x0000_i1027" type="#_x0000_t75" style="width:21pt;height:33pt" o:ole="">
                  <v:imagedata r:id="rId8" o:title=""/>
                </v:shape>
                <o:OLEObject Type="Embed" ProgID="Equation.3" ShapeID="_x0000_i1027" DrawAspect="Content" ObjectID="_1334779204" r:id="rId9"/>
              </w:object>
            </w:r>
            <w:proofErr w:type="spellStart"/>
            <w:r w:rsidRPr="00164BDA">
              <w:rPr>
                <w:sz w:val="28"/>
                <w:szCs w:val="28"/>
              </w:rPr>
              <w:t>ln</w:t>
            </w:r>
            <w:proofErr w:type="spellEnd"/>
            <w:r w:rsidRPr="00164BDA">
              <w:rPr>
                <w:sz w:val="28"/>
                <w:szCs w:val="28"/>
              </w:rPr>
              <w:object w:dxaOrig="3000" w:dyaOrig="800">
                <v:shape id="_x0000_i1028" type="#_x0000_t75" style="width:150pt;height:39.75pt" o:ole="">
                  <v:imagedata r:id="rId10" o:title=""/>
                </v:shape>
                <o:OLEObject Type="Embed" ProgID="Equation.3" ShapeID="_x0000_i1028" DrawAspect="Content" ObjectID="_1334779205" r:id="rId11"/>
              </w:object>
            </w:r>
          </w:p>
        </w:tc>
      </w:tr>
    </w:tbl>
    <w:p w:rsidR="00000000" w:rsidRDefault="00164BDA" w:rsidP="00164BDA">
      <w:pPr>
        <w:tabs>
          <w:tab w:val="left" w:pos="6720"/>
        </w:tabs>
      </w:pPr>
      <w:r>
        <w:tab/>
      </w:r>
    </w:p>
    <w:p w:rsidR="00164BDA" w:rsidRPr="00075C59" w:rsidRDefault="00164BDA" w:rsidP="00164BDA">
      <w:pPr>
        <w:spacing w:line="360" w:lineRule="auto"/>
        <w:jc w:val="center"/>
        <w:rPr>
          <w:b/>
          <w:sz w:val="28"/>
          <w:szCs w:val="28"/>
        </w:rPr>
      </w:pPr>
      <w:r w:rsidRPr="00810918">
        <w:rPr>
          <w:b/>
          <w:sz w:val="28"/>
          <w:szCs w:val="28"/>
        </w:rPr>
        <w:t>Задание №3. Вычисление конечных сумм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3180"/>
        <w:gridCol w:w="1914"/>
        <w:gridCol w:w="846"/>
        <w:gridCol w:w="2983"/>
      </w:tblGrid>
      <w:tr w:rsidR="00164BDA" w:rsidRPr="00810918" w:rsidTr="00C032AF">
        <w:tc>
          <w:tcPr>
            <w:tcW w:w="647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№</w:t>
            </w:r>
          </w:p>
        </w:tc>
        <w:tc>
          <w:tcPr>
            <w:tcW w:w="3180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Сумма</w:t>
            </w:r>
          </w:p>
        </w:tc>
        <w:tc>
          <w:tcPr>
            <w:tcW w:w="1914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Изменение а</w:t>
            </w:r>
            <w:r w:rsidRPr="00810918">
              <w:rPr>
                <w:sz w:val="28"/>
                <w:szCs w:val="28"/>
              </w:rPr>
              <w:t>р</w:t>
            </w:r>
            <w:r w:rsidRPr="00810918">
              <w:rPr>
                <w:sz w:val="28"/>
                <w:szCs w:val="28"/>
              </w:rPr>
              <w:t>гумента</w:t>
            </w:r>
          </w:p>
        </w:tc>
        <w:tc>
          <w:tcPr>
            <w:tcW w:w="846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2983" w:type="dxa"/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918">
              <w:rPr>
                <w:sz w:val="28"/>
                <w:szCs w:val="28"/>
              </w:rPr>
              <w:t>Функция у</w:t>
            </w:r>
          </w:p>
        </w:tc>
      </w:tr>
      <w:tr w:rsidR="00164BDA" w:rsidRPr="00810918" w:rsidTr="00164BDA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t>13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t>S=</w:t>
            </w:r>
            <w:r w:rsidRPr="00164BDA">
              <w:rPr>
                <w:sz w:val="28"/>
                <w:szCs w:val="28"/>
              </w:rPr>
              <w:object w:dxaOrig="1960" w:dyaOrig="740">
                <v:shape id="_x0000_i1029" type="#_x0000_t75" style="width:98.25pt;height:36.75pt" o:ole="">
                  <v:imagedata r:id="rId12" o:title=""/>
                </v:shape>
                <o:OLEObject Type="Embed" ProgID="Equation.3" ShapeID="_x0000_i1029" DrawAspect="Content" ObjectID="_1334779206" r:id="rId13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t>[0,2;1]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810918" w:rsidRDefault="00164BDA" w:rsidP="00C032AF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810918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BDA" w:rsidRPr="00164BDA" w:rsidRDefault="00164BDA" w:rsidP="00C032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64BDA">
              <w:rPr>
                <w:sz w:val="28"/>
                <w:szCs w:val="28"/>
              </w:rPr>
              <w:object w:dxaOrig="980" w:dyaOrig="620">
                <v:shape id="_x0000_i1030" type="#_x0000_t75" style="width:48.75pt;height:30.75pt" o:ole="">
                  <v:imagedata r:id="rId14" o:title=""/>
                </v:shape>
                <o:OLEObject Type="Embed" ProgID="Equation.3" ShapeID="_x0000_i1030" DrawAspect="Content" ObjectID="_1334779207" r:id="rId15"/>
              </w:object>
            </w:r>
          </w:p>
        </w:tc>
      </w:tr>
    </w:tbl>
    <w:p w:rsidR="00164BDA" w:rsidRPr="00810918" w:rsidRDefault="00164BDA" w:rsidP="00164BDA">
      <w:pPr>
        <w:spacing w:line="360" w:lineRule="auto"/>
        <w:ind w:firstLine="540"/>
        <w:jc w:val="center"/>
        <w:rPr>
          <w:b/>
          <w:sz w:val="28"/>
          <w:szCs w:val="28"/>
        </w:rPr>
      </w:pPr>
      <w:r w:rsidRPr="00810918">
        <w:rPr>
          <w:b/>
          <w:sz w:val="28"/>
          <w:szCs w:val="28"/>
        </w:rPr>
        <w:t>Задание 4. Использование подпрограмм</w:t>
      </w:r>
    </w:p>
    <w:p w:rsidR="00164BDA" w:rsidRPr="00810918" w:rsidRDefault="00164BDA" w:rsidP="00164BDA">
      <w:pPr>
        <w:spacing w:line="360" w:lineRule="auto"/>
        <w:ind w:firstLine="540"/>
        <w:jc w:val="both"/>
        <w:rPr>
          <w:sz w:val="28"/>
          <w:szCs w:val="28"/>
        </w:rPr>
      </w:pPr>
      <w:r w:rsidRPr="00810918">
        <w:rPr>
          <w:sz w:val="28"/>
          <w:szCs w:val="28"/>
        </w:rPr>
        <w:t>13. Заданы три матрицы</w:t>
      </w:r>
    </w:p>
    <w:p w:rsidR="00164BDA" w:rsidRPr="00810918" w:rsidRDefault="00164BDA" w:rsidP="00164BDA">
      <w:pPr>
        <w:spacing w:line="360" w:lineRule="auto"/>
        <w:ind w:firstLine="540"/>
        <w:jc w:val="center"/>
        <w:rPr>
          <w:sz w:val="28"/>
          <w:szCs w:val="28"/>
        </w:rPr>
      </w:pPr>
      <w:r w:rsidRPr="00810918">
        <w:rPr>
          <w:position w:val="-32"/>
          <w:sz w:val="28"/>
          <w:szCs w:val="28"/>
        </w:rPr>
        <w:object w:dxaOrig="1500" w:dyaOrig="760">
          <v:shape id="_x0000_i1031" type="#_x0000_t75" style="width:75pt;height:38.25pt" o:ole="">
            <v:imagedata r:id="rId16" o:title=""/>
          </v:shape>
          <o:OLEObject Type="Embed" ProgID="Equation.3" ShapeID="_x0000_i1031" DrawAspect="Content" ObjectID="_1334779208" r:id="rId17"/>
        </w:object>
      </w:r>
      <w:r w:rsidRPr="00810918">
        <w:rPr>
          <w:sz w:val="28"/>
          <w:szCs w:val="28"/>
        </w:rPr>
        <w:t xml:space="preserve">,   </w:t>
      </w:r>
      <w:r w:rsidRPr="00810918">
        <w:rPr>
          <w:position w:val="-50"/>
          <w:sz w:val="28"/>
          <w:szCs w:val="28"/>
        </w:rPr>
        <w:object w:dxaOrig="1960" w:dyaOrig="1120">
          <v:shape id="_x0000_i1032" type="#_x0000_t75" style="width:98.25pt;height:56.25pt" o:ole="">
            <v:imagedata r:id="rId18" o:title=""/>
          </v:shape>
          <o:OLEObject Type="Embed" ProgID="Equation.3" ShapeID="_x0000_i1032" DrawAspect="Content" ObjectID="_1334779209" r:id="rId19"/>
        </w:object>
      </w:r>
      <w:r w:rsidRPr="00810918">
        <w:rPr>
          <w:sz w:val="28"/>
          <w:szCs w:val="28"/>
        </w:rPr>
        <w:t xml:space="preserve">,   </w:t>
      </w:r>
      <w:r w:rsidRPr="00810918">
        <w:rPr>
          <w:position w:val="-68"/>
          <w:sz w:val="28"/>
          <w:szCs w:val="28"/>
        </w:rPr>
        <w:object w:dxaOrig="2480" w:dyaOrig="1480">
          <v:shape id="_x0000_i1033" type="#_x0000_t75" style="width:123.75pt;height:74.25pt" o:ole="">
            <v:imagedata r:id="rId20" o:title=""/>
          </v:shape>
          <o:OLEObject Type="Embed" ProgID="Equation.3" ShapeID="_x0000_i1033" DrawAspect="Content" ObjectID="_1334779210" r:id="rId21"/>
        </w:object>
      </w:r>
      <w:r w:rsidRPr="00810918">
        <w:rPr>
          <w:sz w:val="28"/>
          <w:szCs w:val="28"/>
        </w:rPr>
        <w:t>.</w:t>
      </w:r>
    </w:p>
    <w:p w:rsidR="00164BDA" w:rsidRPr="00810918" w:rsidRDefault="00164BDA" w:rsidP="00164BDA">
      <w:pPr>
        <w:spacing w:line="360" w:lineRule="auto"/>
        <w:ind w:firstLine="540"/>
        <w:jc w:val="both"/>
        <w:rPr>
          <w:sz w:val="28"/>
          <w:szCs w:val="28"/>
        </w:rPr>
      </w:pPr>
      <w:r w:rsidRPr="00810918">
        <w:rPr>
          <w:sz w:val="28"/>
          <w:szCs w:val="28"/>
        </w:rPr>
        <w:t xml:space="preserve">Найти минимальное из трех чисел </w:t>
      </w:r>
      <w:proofErr w:type="spellStart"/>
      <w:r w:rsidRPr="00810918">
        <w:rPr>
          <w:b/>
          <w:i/>
          <w:sz w:val="28"/>
          <w:szCs w:val="28"/>
        </w:rPr>
        <w:t>х</w:t>
      </w:r>
      <w:proofErr w:type="spellEnd"/>
      <w:r w:rsidRPr="00810918">
        <w:rPr>
          <w:b/>
          <w:i/>
          <w:sz w:val="28"/>
          <w:szCs w:val="28"/>
        </w:rPr>
        <w:t>, у</w:t>
      </w:r>
      <w:r w:rsidRPr="00810918">
        <w:rPr>
          <w:sz w:val="28"/>
          <w:szCs w:val="28"/>
        </w:rPr>
        <w:t xml:space="preserve"> и </w:t>
      </w:r>
      <w:r w:rsidRPr="00810918">
        <w:rPr>
          <w:b/>
          <w:i/>
          <w:sz w:val="28"/>
          <w:szCs w:val="28"/>
          <w:lang w:val="en-US"/>
        </w:rPr>
        <w:t>z</w:t>
      </w:r>
      <w:r w:rsidRPr="00810918">
        <w:rPr>
          <w:sz w:val="28"/>
          <w:szCs w:val="28"/>
        </w:rPr>
        <w:t xml:space="preserve">, где </w:t>
      </w:r>
      <w:proofErr w:type="spellStart"/>
      <w:r w:rsidRPr="00810918">
        <w:rPr>
          <w:sz w:val="28"/>
          <w:szCs w:val="28"/>
        </w:rPr>
        <w:t>х</w:t>
      </w:r>
      <w:proofErr w:type="spellEnd"/>
      <w:r w:rsidRPr="00810918">
        <w:rPr>
          <w:sz w:val="28"/>
          <w:szCs w:val="28"/>
        </w:rPr>
        <w:t xml:space="preserve"> есть след матрицы</w:t>
      </w:r>
      <w:proofErr w:type="gramStart"/>
      <w:r w:rsidRPr="00810918">
        <w:rPr>
          <w:sz w:val="28"/>
          <w:szCs w:val="28"/>
        </w:rPr>
        <w:t xml:space="preserve"> А</w:t>
      </w:r>
      <w:proofErr w:type="gramEnd"/>
      <w:r w:rsidRPr="00810918">
        <w:rPr>
          <w:sz w:val="28"/>
          <w:szCs w:val="28"/>
        </w:rPr>
        <w:t xml:space="preserve">, </w:t>
      </w:r>
      <w:r w:rsidRPr="00810918">
        <w:rPr>
          <w:b/>
          <w:i/>
          <w:sz w:val="28"/>
          <w:szCs w:val="28"/>
        </w:rPr>
        <w:t>у</w:t>
      </w:r>
      <w:r w:rsidRPr="00810918">
        <w:rPr>
          <w:sz w:val="28"/>
          <w:szCs w:val="28"/>
        </w:rPr>
        <w:t xml:space="preserve"> – след матрицы В, </w:t>
      </w:r>
      <w:r w:rsidRPr="00810918">
        <w:rPr>
          <w:b/>
          <w:i/>
          <w:sz w:val="28"/>
          <w:szCs w:val="28"/>
          <w:lang w:val="en-US"/>
        </w:rPr>
        <w:t>z</w:t>
      </w:r>
      <w:r w:rsidRPr="00810918">
        <w:rPr>
          <w:sz w:val="28"/>
          <w:szCs w:val="28"/>
        </w:rPr>
        <w:t xml:space="preserve"> – след матрицы С. Следом матрицы называется сумма элементов главной ди</w:t>
      </w:r>
      <w:r w:rsidRPr="00810918">
        <w:rPr>
          <w:sz w:val="28"/>
          <w:szCs w:val="28"/>
        </w:rPr>
        <w:t>а</w:t>
      </w:r>
      <w:r w:rsidRPr="00810918">
        <w:rPr>
          <w:sz w:val="28"/>
          <w:szCs w:val="28"/>
        </w:rPr>
        <w:t>гонали.</w:t>
      </w:r>
    </w:p>
    <w:p w:rsidR="00164BDA" w:rsidRPr="00810918" w:rsidRDefault="00164BDA" w:rsidP="00164BDA">
      <w:pPr>
        <w:spacing w:line="360" w:lineRule="auto"/>
        <w:ind w:firstLine="540"/>
        <w:jc w:val="both"/>
        <w:rPr>
          <w:sz w:val="28"/>
          <w:szCs w:val="28"/>
        </w:rPr>
      </w:pPr>
      <w:r w:rsidRPr="00810918">
        <w:rPr>
          <w:sz w:val="28"/>
          <w:szCs w:val="28"/>
        </w:rPr>
        <w:t>Вычисление следа оформить в виде функции.</w:t>
      </w:r>
    </w:p>
    <w:p w:rsidR="00164BDA" w:rsidRPr="00164BDA" w:rsidRDefault="00164BDA" w:rsidP="00164BDA">
      <w:pPr>
        <w:tabs>
          <w:tab w:val="left" w:pos="6720"/>
        </w:tabs>
      </w:pPr>
    </w:p>
    <w:sectPr w:rsidR="00164BDA" w:rsidRPr="00164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164BDA"/>
    <w:rsid w:val="00164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2010-05-07T19:11:00Z</dcterms:created>
  <dcterms:modified xsi:type="dcterms:W3CDTF">2010-05-07T19:14:00Z</dcterms:modified>
</cp:coreProperties>
</file>