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377" w:rsidRPr="0067166B" w:rsidRDefault="00383377" w:rsidP="004456B8">
      <w:pPr>
        <w:pStyle w:val="2"/>
        <w:contextualSpacing/>
        <w:jc w:val="center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  <w:r w:rsidRPr="0067166B">
        <w:rPr>
          <w:rFonts w:ascii="Times New Roman" w:hAnsi="Times New Roman" w:cs="Times New Roman"/>
          <w:i w:val="0"/>
          <w:sz w:val="22"/>
          <w:szCs w:val="22"/>
        </w:rPr>
        <w:t xml:space="preserve">Информация </w:t>
      </w:r>
      <w:r w:rsidR="00C4699D" w:rsidRPr="0067166B">
        <w:rPr>
          <w:rFonts w:ascii="Times New Roman" w:hAnsi="Times New Roman" w:cs="Times New Roman"/>
          <w:i w:val="0"/>
          <w:sz w:val="22"/>
          <w:szCs w:val="22"/>
        </w:rPr>
        <w:t xml:space="preserve">о </w:t>
      </w:r>
      <w:r w:rsidRPr="0067166B">
        <w:rPr>
          <w:rFonts w:ascii="Times New Roman" w:hAnsi="Times New Roman" w:cs="Times New Roman"/>
          <w:i w:val="0"/>
          <w:sz w:val="22"/>
          <w:szCs w:val="22"/>
        </w:rPr>
        <w:t>загрязнении</w:t>
      </w:r>
    </w:p>
    <w:p w:rsidR="004456B8" w:rsidRPr="0067166B" w:rsidRDefault="00383377" w:rsidP="004456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66B">
        <w:rPr>
          <w:rFonts w:ascii="Times New Roman" w:hAnsi="Times New Roman" w:cs="Times New Roman"/>
          <w:b/>
          <w:bCs/>
        </w:rPr>
        <w:t xml:space="preserve">окружающей среды на территории Нижегородской области </w:t>
      </w:r>
    </w:p>
    <w:p w:rsidR="00383377" w:rsidRPr="0067166B" w:rsidRDefault="00383377" w:rsidP="004456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66B">
        <w:rPr>
          <w:rFonts w:ascii="Times New Roman" w:hAnsi="Times New Roman" w:cs="Times New Roman"/>
          <w:b/>
          <w:bCs/>
        </w:rPr>
        <w:t>за</w:t>
      </w:r>
      <w:r w:rsidRPr="0067166B">
        <w:rPr>
          <w:rFonts w:ascii="Times New Roman" w:hAnsi="Times New Roman" w:cs="Times New Roman"/>
          <w:b/>
        </w:rPr>
        <w:t xml:space="preserve"> </w:t>
      </w:r>
      <w:r w:rsidR="009C3A4D">
        <w:rPr>
          <w:rFonts w:ascii="Times New Roman" w:hAnsi="Times New Roman" w:cs="Times New Roman"/>
          <w:b/>
        </w:rPr>
        <w:t>июнь</w:t>
      </w:r>
      <w:r w:rsidR="00BE364F" w:rsidRPr="0067166B">
        <w:rPr>
          <w:rFonts w:ascii="Times New Roman" w:hAnsi="Times New Roman" w:cs="Times New Roman"/>
          <w:b/>
        </w:rPr>
        <w:t xml:space="preserve"> </w:t>
      </w:r>
      <w:r w:rsidR="00456D96" w:rsidRPr="0067166B">
        <w:rPr>
          <w:rFonts w:ascii="Times New Roman" w:hAnsi="Times New Roman" w:cs="Times New Roman"/>
          <w:b/>
        </w:rPr>
        <w:t>201</w:t>
      </w:r>
      <w:r w:rsidR="00855012" w:rsidRPr="0067166B">
        <w:rPr>
          <w:rFonts w:ascii="Times New Roman" w:hAnsi="Times New Roman" w:cs="Times New Roman"/>
          <w:b/>
        </w:rPr>
        <w:t>9</w:t>
      </w:r>
      <w:r w:rsidRPr="0067166B">
        <w:rPr>
          <w:rFonts w:ascii="Times New Roman" w:hAnsi="Times New Roman" w:cs="Times New Roman"/>
          <w:b/>
        </w:rPr>
        <w:t>г.</w:t>
      </w:r>
      <w:r w:rsidR="00F440FB" w:rsidRPr="0067166B">
        <w:rPr>
          <w:rFonts w:ascii="Times New Roman" w:hAnsi="Times New Roman" w:cs="Times New Roman"/>
          <w:b/>
        </w:rPr>
        <w:t xml:space="preserve"> </w:t>
      </w:r>
      <w:r w:rsidR="00C4699D" w:rsidRPr="0067166B">
        <w:rPr>
          <w:rFonts w:ascii="Times New Roman" w:hAnsi="Times New Roman" w:cs="Times New Roman"/>
          <w:b/>
        </w:rPr>
        <w:t>по данным</w:t>
      </w:r>
      <w:r w:rsidR="00C4699D" w:rsidRPr="006716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5018" w:rsidRPr="0067166B">
        <w:rPr>
          <w:rFonts w:ascii="Times New Roman" w:hAnsi="Times New Roman" w:cs="Times New Roman"/>
          <w:b/>
        </w:rPr>
        <w:t xml:space="preserve">Центра </w:t>
      </w:r>
      <w:r w:rsidR="004D3A3F" w:rsidRPr="0067166B">
        <w:rPr>
          <w:rFonts w:ascii="Times New Roman" w:hAnsi="Times New Roman" w:cs="Times New Roman"/>
          <w:b/>
        </w:rPr>
        <w:t>по мониторингу</w:t>
      </w:r>
      <w:r w:rsidR="00C4699D" w:rsidRPr="0067166B">
        <w:rPr>
          <w:rFonts w:ascii="Times New Roman" w:hAnsi="Times New Roman" w:cs="Times New Roman"/>
          <w:b/>
        </w:rPr>
        <w:t xml:space="preserve"> загрязнения окружающей среды (ЦМС)</w:t>
      </w:r>
    </w:p>
    <w:p w:rsidR="00383377" w:rsidRPr="0067166B" w:rsidRDefault="00383377" w:rsidP="00C4699D">
      <w:pPr>
        <w:spacing w:after="0"/>
        <w:jc w:val="center"/>
        <w:rPr>
          <w:rFonts w:ascii="Times New Roman" w:hAnsi="Times New Roman" w:cs="Times New Roman"/>
          <w:b/>
        </w:rPr>
      </w:pPr>
    </w:p>
    <w:p w:rsidR="00383377" w:rsidRPr="0067166B" w:rsidRDefault="00383377" w:rsidP="00724AA9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В </w:t>
      </w:r>
      <w:r w:rsidR="009C3A4D">
        <w:rPr>
          <w:rFonts w:ascii="Times New Roman" w:hAnsi="Times New Roman" w:cs="Times New Roman"/>
        </w:rPr>
        <w:t>июне</w:t>
      </w:r>
      <w:r w:rsidR="00BD0D11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</w:rPr>
        <w:t xml:space="preserve">на территории Нижегородской области </w:t>
      </w:r>
      <w:r w:rsidR="00C4699D" w:rsidRPr="0067166B">
        <w:rPr>
          <w:rFonts w:ascii="Times New Roman" w:hAnsi="Times New Roman" w:cs="Times New Roman"/>
        </w:rPr>
        <w:t xml:space="preserve">ФГБУ «Верхне-Волжское УГМС» проводились </w:t>
      </w:r>
      <w:r w:rsidRPr="0067166B">
        <w:rPr>
          <w:rFonts w:ascii="Times New Roman" w:hAnsi="Times New Roman" w:cs="Times New Roman"/>
        </w:rPr>
        <w:t xml:space="preserve">наблюдения за загрязнением атмосферного воздуха </w:t>
      </w:r>
      <w:r w:rsidR="00C4699D" w:rsidRPr="0067166B">
        <w:rPr>
          <w:rFonts w:ascii="Times New Roman" w:hAnsi="Times New Roman" w:cs="Times New Roman"/>
        </w:rPr>
        <w:t>в соответс</w:t>
      </w:r>
      <w:r w:rsidR="00066686" w:rsidRPr="0067166B">
        <w:rPr>
          <w:rFonts w:ascii="Times New Roman" w:hAnsi="Times New Roman" w:cs="Times New Roman"/>
        </w:rPr>
        <w:t xml:space="preserve">твии с лицензией Росгидромета </w:t>
      </w:r>
      <w:r w:rsidR="00C4699D" w:rsidRPr="0067166B">
        <w:rPr>
          <w:rFonts w:ascii="Times New Roman" w:hAnsi="Times New Roman" w:cs="Times New Roman"/>
        </w:rPr>
        <w:t>№</w:t>
      </w:r>
      <w:r w:rsidR="006A1D5A" w:rsidRPr="0067166B">
        <w:rPr>
          <w:rFonts w:ascii="Times New Roman" w:hAnsi="Times New Roman" w:cs="Times New Roman"/>
        </w:rPr>
        <w:t xml:space="preserve"> </w:t>
      </w:r>
      <w:r w:rsidR="00C4699D" w:rsidRPr="0067166B">
        <w:rPr>
          <w:rFonts w:ascii="Times New Roman" w:hAnsi="Times New Roman" w:cs="Times New Roman"/>
        </w:rPr>
        <w:t xml:space="preserve">Р/2013/2279/100/Л на </w:t>
      </w:r>
      <w:r w:rsidRPr="0067166B">
        <w:rPr>
          <w:rFonts w:ascii="Times New Roman" w:hAnsi="Times New Roman" w:cs="Times New Roman"/>
        </w:rPr>
        <w:t xml:space="preserve">17 стационарных постах в </w:t>
      </w:r>
      <w:proofErr w:type="spellStart"/>
      <w:r w:rsidRPr="0067166B">
        <w:rPr>
          <w:rFonts w:ascii="Times New Roman" w:hAnsi="Times New Roman" w:cs="Times New Roman"/>
        </w:rPr>
        <w:t>г.</w:t>
      </w:r>
      <w:r w:rsidR="00C4699D" w:rsidRPr="0067166B">
        <w:rPr>
          <w:rFonts w:ascii="Times New Roman" w:hAnsi="Times New Roman" w:cs="Times New Roman"/>
        </w:rPr>
        <w:t>г</w:t>
      </w:r>
      <w:proofErr w:type="spellEnd"/>
      <w:r w:rsidR="00C4699D" w:rsidRPr="0067166B">
        <w:rPr>
          <w:rFonts w:ascii="Times New Roman" w:hAnsi="Times New Roman" w:cs="Times New Roman"/>
        </w:rPr>
        <w:t>.</w:t>
      </w:r>
      <w:r w:rsidR="003D428E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</w:rPr>
        <w:t>Н.</w:t>
      </w:r>
      <w:r w:rsidR="003D428E" w:rsidRPr="0067166B">
        <w:rPr>
          <w:rFonts w:ascii="Times New Roman" w:hAnsi="Times New Roman" w:cs="Times New Roman"/>
        </w:rPr>
        <w:t xml:space="preserve"> </w:t>
      </w:r>
      <w:r w:rsidR="00C4699D" w:rsidRPr="0067166B">
        <w:rPr>
          <w:rFonts w:ascii="Times New Roman" w:hAnsi="Times New Roman" w:cs="Times New Roman"/>
        </w:rPr>
        <w:t xml:space="preserve">Новгород, Дзержинск, Кстово и </w:t>
      </w:r>
      <w:r w:rsidRPr="0067166B">
        <w:rPr>
          <w:rFonts w:ascii="Times New Roman" w:hAnsi="Times New Roman" w:cs="Times New Roman"/>
        </w:rPr>
        <w:t>Арзамас</w:t>
      </w:r>
      <w:r w:rsidR="006A1D5A" w:rsidRPr="0067166B">
        <w:rPr>
          <w:rFonts w:ascii="Times New Roman" w:hAnsi="Times New Roman" w:cs="Times New Roman"/>
        </w:rPr>
        <w:t>.</w:t>
      </w:r>
      <w:r w:rsidR="0019190F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</w:rPr>
        <w:t>Наблюдения за загрязнением поверхностных вод суши проводи</w:t>
      </w:r>
      <w:r w:rsidR="00703161" w:rsidRPr="0067166B">
        <w:rPr>
          <w:rFonts w:ascii="Times New Roman" w:hAnsi="Times New Roman" w:cs="Times New Roman"/>
        </w:rPr>
        <w:t>лись на 17 водных объектах, в 28</w:t>
      </w:r>
      <w:r w:rsidRPr="0067166B">
        <w:rPr>
          <w:rFonts w:ascii="Times New Roman" w:hAnsi="Times New Roman" w:cs="Times New Roman"/>
        </w:rPr>
        <w:t xml:space="preserve"> пунктах, </w:t>
      </w:r>
      <w:r w:rsidR="009253A6">
        <w:rPr>
          <w:rFonts w:ascii="Times New Roman" w:hAnsi="Times New Roman" w:cs="Times New Roman"/>
        </w:rPr>
        <w:t>44</w:t>
      </w:r>
      <w:r w:rsidRPr="0067166B">
        <w:rPr>
          <w:rFonts w:ascii="Times New Roman" w:hAnsi="Times New Roman" w:cs="Times New Roman"/>
        </w:rPr>
        <w:t xml:space="preserve"> створ</w:t>
      </w:r>
      <w:r w:rsidR="00D60467">
        <w:rPr>
          <w:rFonts w:ascii="Times New Roman" w:hAnsi="Times New Roman" w:cs="Times New Roman"/>
        </w:rPr>
        <w:t>ах</w:t>
      </w:r>
      <w:r w:rsidRPr="0067166B">
        <w:rPr>
          <w:rFonts w:ascii="Times New Roman" w:hAnsi="Times New Roman" w:cs="Times New Roman"/>
        </w:rPr>
        <w:t xml:space="preserve"> гидрохимических наблюдений.</w:t>
      </w:r>
    </w:p>
    <w:p w:rsidR="00D91770" w:rsidRPr="0067166B" w:rsidRDefault="00D91770" w:rsidP="00C068C2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</w:p>
    <w:p w:rsidR="00C068C2" w:rsidRDefault="00C068C2" w:rsidP="00C068C2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67166B">
        <w:rPr>
          <w:rFonts w:ascii="Times New Roman" w:hAnsi="Times New Roman" w:cs="Times New Roman"/>
          <w:b/>
        </w:rPr>
        <w:t xml:space="preserve">Загрязнение поверхностных вод </w:t>
      </w:r>
      <w:r w:rsidR="00D03421">
        <w:rPr>
          <w:rFonts w:ascii="Times New Roman" w:hAnsi="Times New Roman" w:cs="Times New Roman"/>
          <w:b/>
        </w:rPr>
        <w:t xml:space="preserve">и почв </w:t>
      </w:r>
      <w:r w:rsidRPr="0067166B">
        <w:rPr>
          <w:rFonts w:ascii="Times New Roman" w:hAnsi="Times New Roman" w:cs="Times New Roman"/>
          <w:b/>
        </w:rPr>
        <w:t>на территории Нижегородской области</w:t>
      </w:r>
    </w:p>
    <w:p w:rsidR="00BB0DAD" w:rsidRPr="0067166B" w:rsidRDefault="00BB0DAD" w:rsidP="00C068C2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</w:p>
    <w:p w:rsidR="004C77D8" w:rsidRDefault="001D1131" w:rsidP="004C77D8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314F2B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t xml:space="preserve">В </w:t>
      </w:r>
      <w:r w:rsidR="009C3A4D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t>июне</w:t>
      </w:r>
      <w:r w:rsidRPr="00314F2B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случаев </w:t>
      </w:r>
      <w:r w:rsidR="004C77D8" w:rsidRPr="004C77D8">
        <w:rPr>
          <w:rFonts w:ascii="Times New Roman" w:eastAsia="Times New Roman" w:hAnsi="Times New Roman" w:cs="Times New Roman"/>
          <w:color w:val="000000" w:themeColor="text1"/>
          <w:lang w:eastAsia="ru-RU"/>
        </w:rPr>
        <w:t>экстремально высокого (ЭВЗ) и высокого загрязнения (ВЗ)</w:t>
      </w:r>
      <w:r w:rsidR="004C77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03421">
        <w:rPr>
          <w:rFonts w:ascii="Times New Roman" w:eastAsia="Times New Roman" w:hAnsi="Times New Roman" w:cs="Times New Roman"/>
          <w:color w:val="000000" w:themeColor="text1"/>
          <w:lang w:eastAsia="ru-RU"/>
        </w:rPr>
        <w:t>почв</w:t>
      </w:r>
      <w:r w:rsidR="004C77D8">
        <w:rPr>
          <w:rFonts w:ascii="Times New Roman" w:hAnsi="Times New Roman" w:cs="Times New Roman"/>
        </w:rPr>
        <w:t xml:space="preserve"> не поступало.</w:t>
      </w:r>
    </w:p>
    <w:p w:rsidR="0017173B" w:rsidRPr="0017173B" w:rsidRDefault="0017173B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17173B">
        <w:rPr>
          <w:rFonts w:ascii="Times New Roman" w:hAnsi="Times New Roman" w:cs="Times New Roman"/>
          <w:noProof/>
          <w:lang w:eastAsia="ru-RU"/>
        </w:rPr>
        <w:t>В рамках выполнения заявки по государственному контракту №17 от 30 апреля 2019г, подписанному между Министерством экологии и природных ресурсов Нижегородской области и ФГБУ «Верхне-Волжское УГМС» зафиксировано 5 случаев экстремально высокого загрязнения водных объектов. В пробах воды р. Рязанка, отобранных в районе объездной дороги г. Богородск (ш.56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>о</w:t>
      </w:r>
      <w:r w:rsidRPr="0017173B">
        <w:rPr>
          <w:rFonts w:ascii="Times New Roman" w:hAnsi="Times New Roman" w:cs="Times New Roman"/>
          <w:noProof/>
          <w:lang w:eastAsia="ru-RU"/>
        </w:rPr>
        <w:t>10.350; д.43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>о</w:t>
      </w:r>
      <w:r w:rsidRPr="0017173B">
        <w:rPr>
          <w:rFonts w:ascii="Times New Roman" w:hAnsi="Times New Roman" w:cs="Times New Roman"/>
          <w:noProof/>
          <w:lang w:eastAsia="ru-RU"/>
        </w:rPr>
        <w:t xml:space="preserve">58.473) 24.06.19г., выявлен глубокий дефицит растворенного кислорода </w:t>
      </w:r>
      <w:r w:rsidRPr="0017173B">
        <w:rPr>
          <w:rFonts w:ascii="Times New Roman" w:hAnsi="Times New Roman" w:cs="Times New Roman"/>
          <w:bCs/>
          <w:noProof/>
          <w:lang w:eastAsia="ru-RU"/>
        </w:rPr>
        <w:t>–</w:t>
      </w:r>
      <w:r w:rsidRPr="0017173B">
        <w:rPr>
          <w:rFonts w:ascii="Times New Roman" w:hAnsi="Times New Roman" w:cs="Times New Roman"/>
          <w:noProof/>
          <w:lang w:eastAsia="ru-RU"/>
        </w:rPr>
        <w:t xml:space="preserve"> 0,03 мг/дм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>3</w:t>
      </w:r>
      <w:r w:rsidRPr="0017173B">
        <w:rPr>
          <w:rFonts w:ascii="Times New Roman" w:hAnsi="Times New Roman" w:cs="Times New Roman"/>
          <w:noProof/>
          <w:lang w:eastAsia="ru-RU"/>
        </w:rPr>
        <w:t>, содержание аммонийного азота составило 210 мг/дм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(525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), фенола – 0,2 мг/дм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(200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), азота нитритного – 1,7 мг/дм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>3</w:t>
      </w:r>
      <w:r w:rsidRPr="0017173B">
        <w:rPr>
          <w:rFonts w:ascii="Times New Roman" w:hAnsi="Times New Roman" w:cs="Times New Roman"/>
          <w:noProof/>
          <w:lang w:eastAsia="ru-RU"/>
        </w:rPr>
        <w:t xml:space="preserve"> (85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), легкоокисляемых органических соединений по величине БПК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5</w:t>
      </w:r>
      <w:r w:rsidRPr="0017173B">
        <w:rPr>
          <w:rFonts w:ascii="Times New Roman" w:hAnsi="Times New Roman" w:cs="Times New Roman"/>
          <w:noProof/>
          <w:lang w:eastAsia="ru-RU"/>
        </w:rPr>
        <w:t xml:space="preserve"> – 159 мг/дм</w:t>
      </w:r>
      <w:r w:rsidRPr="0017173B">
        <w:rPr>
          <w:rFonts w:ascii="Times New Roman" w:hAnsi="Times New Roman" w:cs="Times New Roman"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(79,5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 xml:space="preserve">). Также в данных пробах выявлено 2 случая высокого загрязнения: </w:t>
      </w:r>
      <w:r w:rsidRPr="0017173B">
        <w:rPr>
          <w:rFonts w:ascii="Times New Roman" w:hAnsi="Times New Roman" w:cs="Times New Roman"/>
          <w:bCs/>
          <w:noProof/>
          <w:lang w:eastAsia="ru-RU"/>
        </w:rPr>
        <w:t xml:space="preserve">трудноокисляемыми органическими соединениями по величине ХПК </w:t>
      </w:r>
      <w:r w:rsidRPr="0017173B">
        <w:rPr>
          <w:rFonts w:ascii="Times New Roman" w:hAnsi="Times New Roman" w:cs="Times New Roman"/>
          <w:noProof/>
          <w:lang w:eastAsia="ru-RU"/>
        </w:rPr>
        <w:t>–</w:t>
      </w:r>
      <w:r w:rsidRPr="0017173B">
        <w:rPr>
          <w:rFonts w:ascii="Times New Roman" w:hAnsi="Times New Roman" w:cs="Times New Roman"/>
          <w:bCs/>
          <w:noProof/>
          <w:lang w:eastAsia="ru-RU"/>
        </w:rPr>
        <w:t>570 мг/дм</w:t>
      </w:r>
      <w:r w:rsidRPr="0017173B">
        <w:rPr>
          <w:rFonts w:ascii="Times New Roman" w:hAnsi="Times New Roman" w:cs="Times New Roman"/>
          <w:bCs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(38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</w:t>
      </w:r>
      <w:r w:rsidRPr="0017173B">
        <w:rPr>
          <w:rFonts w:ascii="Times New Roman" w:hAnsi="Times New Roman" w:cs="Times New Roman"/>
          <w:bCs/>
          <w:noProof/>
          <w:lang w:eastAsia="ru-RU"/>
        </w:rPr>
        <w:t>,</w:t>
      </w:r>
      <w:r w:rsidRPr="0017173B">
        <w:rPr>
          <w:rFonts w:ascii="Times New Roman" w:hAnsi="Times New Roman" w:cs="Times New Roman"/>
          <w:noProof/>
          <w:lang w:eastAsia="ru-RU"/>
        </w:rPr>
        <w:t xml:space="preserve"> </w:t>
      </w:r>
      <w:r w:rsidRPr="0017173B">
        <w:rPr>
          <w:rFonts w:ascii="Times New Roman" w:hAnsi="Times New Roman" w:cs="Times New Roman"/>
          <w:bCs/>
          <w:noProof/>
          <w:lang w:eastAsia="ru-RU"/>
        </w:rPr>
        <w:t xml:space="preserve">нефтепродуктами </w:t>
      </w:r>
      <w:r w:rsidRPr="0017173B">
        <w:rPr>
          <w:rFonts w:ascii="Times New Roman" w:hAnsi="Times New Roman" w:cs="Times New Roman"/>
          <w:noProof/>
          <w:lang w:eastAsia="ru-RU"/>
        </w:rPr>
        <w:t xml:space="preserve">– </w:t>
      </w:r>
      <w:r w:rsidRPr="0017173B">
        <w:rPr>
          <w:rFonts w:ascii="Times New Roman" w:hAnsi="Times New Roman" w:cs="Times New Roman"/>
          <w:bCs/>
          <w:noProof/>
          <w:lang w:eastAsia="ru-RU"/>
        </w:rPr>
        <w:t>2,34 мг/дм</w:t>
      </w:r>
      <w:r w:rsidRPr="0017173B">
        <w:rPr>
          <w:rFonts w:ascii="Times New Roman" w:hAnsi="Times New Roman" w:cs="Times New Roman"/>
          <w:bCs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(47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</w:t>
      </w:r>
      <w:r w:rsidRPr="0017173B">
        <w:rPr>
          <w:rFonts w:ascii="Times New Roman" w:hAnsi="Times New Roman" w:cs="Times New Roman"/>
          <w:bCs/>
          <w:noProof/>
          <w:lang w:eastAsia="ru-RU"/>
        </w:rPr>
        <w:t>. Выше по течению р. Рязанка в черте г. Богородск ул.Котельникова у д.3 выявлено 2 случая ВЗ: нефтепродуктами – 2,46 мг/дм</w:t>
      </w:r>
      <w:r w:rsidRPr="0017173B">
        <w:rPr>
          <w:rFonts w:ascii="Times New Roman" w:hAnsi="Times New Roman" w:cs="Times New Roman"/>
          <w:bCs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(49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</w:t>
      </w:r>
      <w:r w:rsidRPr="0017173B">
        <w:rPr>
          <w:rFonts w:ascii="Times New Roman" w:hAnsi="Times New Roman" w:cs="Times New Roman"/>
          <w:bCs/>
          <w:noProof/>
          <w:lang w:eastAsia="ru-RU"/>
        </w:rPr>
        <w:t>, трудноокисляемыми органическими соединениями по величине ХПК – 293 мг/дм</w:t>
      </w:r>
      <w:r w:rsidRPr="0017173B">
        <w:rPr>
          <w:rFonts w:ascii="Times New Roman" w:hAnsi="Times New Roman" w:cs="Times New Roman"/>
          <w:bCs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(20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>)</w:t>
      </w:r>
      <w:r w:rsidRPr="0017173B">
        <w:rPr>
          <w:rFonts w:ascii="Times New Roman" w:hAnsi="Times New Roman" w:cs="Times New Roman"/>
          <w:bCs/>
          <w:noProof/>
          <w:lang w:eastAsia="ru-RU"/>
        </w:rPr>
        <w:t xml:space="preserve">. Река Рязанка принимает сточные воды г. Богородск Нижегородской области, является хронически загрязненным водным объектом. </w:t>
      </w:r>
    </w:p>
    <w:p w:rsidR="0017173B" w:rsidRPr="0017173B" w:rsidRDefault="0017173B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eastAsia="ru-RU"/>
        </w:rPr>
      </w:pPr>
      <w:r w:rsidRPr="0017173B">
        <w:rPr>
          <w:rFonts w:ascii="Times New Roman" w:hAnsi="Times New Roman" w:cs="Times New Roman"/>
          <w:bCs/>
          <w:noProof/>
          <w:lang w:eastAsia="ru-RU"/>
        </w:rPr>
        <w:t>В пробах воды р. Борзовка, отобранных 26.06.19г. на территории г. Н. Новгород у д. №9 по Заречному бульвару выявлен 1 случай ВЗ фосфатами – 5,00 мг/дм</w:t>
      </w:r>
      <w:r w:rsidRPr="0017173B">
        <w:rPr>
          <w:rFonts w:ascii="Times New Roman" w:hAnsi="Times New Roman" w:cs="Times New Roman"/>
          <w:bCs/>
          <w:noProof/>
          <w:vertAlign w:val="superscript"/>
          <w:lang w:eastAsia="ru-RU"/>
        </w:rPr>
        <w:t xml:space="preserve">3 </w:t>
      </w:r>
      <w:r w:rsidRPr="0017173B">
        <w:rPr>
          <w:rFonts w:ascii="Times New Roman" w:hAnsi="Times New Roman" w:cs="Times New Roman"/>
          <w:noProof/>
          <w:lang w:eastAsia="ru-RU"/>
        </w:rPr>
        <w:t>(25 ПДК</w:t>
      </w:r>
      <w:r w:rsidRPr="0017173B">
        <w:rPr>
          <w:rFonts w:ascii="Times New Roman" w:hAnsi="Times New Roman" w:cs="Times New Roman"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noProof/>
          <w:lang w:eastAsia="ru-RU"/>
        </w:rPr>
        <w:t xml:space="preserve">). Вероятной причиной высокого загрязнения р. Борзовка является влияние неорганизованных хозяйственно-бытовых стоков с близлежащих предприятий и смыв загрязняющих веществ с дождевыми водами с прилегающих территорий. </w:t>
      </w:r>
    </w:p>
    <w:p w:rsidR="0017173B" w:rsidRPr="0017173B" w:rsidRDefault="0017173B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17173B">
        <w:rPr>
          <w:rFonts w:ascii="Times New Roman" w:hAnsi="Times New Roman" w:cs="Times New Roman"/>
          <w:noProof/>
          <w:lang w:eastAsia="ru-RU"/>
        </w:rPr>
        <w:t>По результатам плановых наблюдений ФГБУ «Верхне-Волжское УГМС» зафиксирован 1 случай ВЗ:</w:t>
      </w:r>
      <w:r w:rsidRPr="0017173B">
        <w:rPr>
          <w:rFonts w:ascii="Times New Roman" w:hAnsi="Times New Roman" w:cs="Times New Roman"/>
          <w:bCs/>
          <w:noProof/>
          <w:lang w:eastAsia="ru-RU"/>
        </w:rPr>
        <w:t xml:space="preserve"> 03.06.19г. в пробе воды р. Ворсма, отобранной в районе г. Ворсма Нижегородской области содержание сульфатов составило 11 ПДК</w:t>
      </w:r>
      <w:r w:rsidRPr="0017173B">
        <w:rPr>
          <w:rFonts w:ascii="Times New Roman" w:hAnsi="Times New Roman" w:cs="Times New Roman"/>
          <w:bCs/>
          <w:noProof/>
          <w:vertAlign w:val="subscript"/>
          <w:lang w:eastAsia="ru-RU"/>
        </w:rPr>
        <w:t>р.х.</w:t>
      </w:r>
      <w:r w:rsidRPr="0017173B">
        <w:rPr>
          <w:rFonts w:ascii="Times New Roman" w:hAnsi="Times New Roman" w:cs="Times New Roman"/>
          <w:bCs/>
          <w:noProof/>
          <w:lang w:eastAsia="ru-RU"/>
        </w:rPr>
        <w:t xml:space="preserve">. Загрязнение р. Ворсма сульфатами носит систематический характер и обусловлено природными факторами. </w:t>
      </w:r>
    </w:p>
    <w:p w:rsidR="0017173B" w:rsidRPr="0017173B" w:rsidRDefault="0017173B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17173B">
        <w:rPr>
          <w:rFonts w:ascii="Times New Roman" w:hAnsi="Times New Roman" w:cs="Times New Roman"/>
          <w:bCs/>
          <w:noProof/>
          <w:lang w:eastAsia="ru-RU"/>
        </w:rPr>
        <w:t>Всего в июне на территории Нижегородской области зафиксировано 6 случаев ВЗ водных объектов.</w:t>
      </w:r>
    </w:p>
    <w:p w:rsidR="001D1131" w:rsidRDefault="001D1131" w:rsidP="004C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C77D8" w:rsidRDefault="004C77D8" w:rsidP="004C77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068C2" w:rsidRDefault="00C068C2" w:rsidP="00C068C2">
      <w:pPr>
        <w:tabs>
          <w:tab w:val="left" w:pos="540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67166B">
        <w:rPr>
          <w:rFonts w:ascii="Times New Roman" w:hAnsi="Times New Roman" w:cs="Times New Roman"/>
          <w:b/>
        </w:rPr>
        <w:t>Загрязнение атмосферного воздуха на территории Нижегородской области</w:t>
      </w:r>
    </w:p>
    <w:p w:rsidR="009C10F6" w:rsidRPr="0067166B" w:rsidRDefault="009C10F6" w:rsidP="00C068C2">
      <w:pPr>
        <w:tabs>
          <w:tab w:val="left" w:pos="540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D03421" w:rsidRPr="00D03421" w:rsidRDefault="00D03421" w:rsidP="00D0342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noProof/>
          <w:lang w:eastAsia="ru-RU"/>
        </w:rPr>
      </w:pPr>
      <w:r w:rsidRPr="00D034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9BC11" wp14:editId="7930A786">
                <wp:simplePos x="0" y="0"/>
                <wp:positionH relativeFrom="column">
                  <wp:posOffset>-2047875</wp:posOffset>
                </wp:positionH>
                <wp:positionV relativeFrom="paragraph">
                  <wp:posOffset>151765</wp:posOffset>
                </wp:positionV>
                <wp:extent cx="221615" cy="250825"/>
                <wp:effectExtent l="28575" t="37465" r="26035" b="35560"/>
                <wp:wrapNone/>
                <wp:docPr id="6" name="4-конечная звезд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50825"/>
                        </a:xfrm>
                        <a:prstGeom prst="star4">
                          <a:avLst>
                            <a:gd name="adj" fmla="val 12750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4317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6" o:spid="_x0000_s1026" type="#_x0000_t187" style="position:absolute;margin-left:-161.25pt;margin-top:11.95pt;width:17.4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" adj="8046" fillcolor="#36f" strokecolor="blue"/>
            </w:pict>
          </mc:Fallback>
        </mc:AlternateContent>
      </w:r>
      <w:r w:rsidRPr="00D03421">
        <w:rPr>
          <w:rFonts w:ascii="Times New Roman" w:hAnsi="Times New Roman" w:cs="Times New Roman"/>
          <w:noProof/>
          <w:lang w:eastAsia="ru-RU"/>
        </w:rPr>
        <w:t xml:space="preserve">По данным наблюдений ФГБУ «Верхне-Волжское УГМС» в июне на территории Нижегородской области случаев экстремально высокого (ЭВЗ) и высокого загрязнения (ВЗ) атмосферного воздуха не зафиксировано. </w:t>
      </w:r>
    </w:p>
    <w:p w:rsidR="00D03421" w:rsidRPr="00D03421" w:rsidRDefault="00D03421" w:rsidP="00D0342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noProof/>
          <w:lang w:eastAsia="ru-RU"/>
        </w:rPr>
      </w:pPr>
      <w:r w:rsidRPr="00D03421">
        <w:rPr>
          <w:rFonts w:ascii="Times New Roman" w:hAnsi="Times New Roman" w:cs="Times New Roman"/>
          <w:noProof/>
          <w:lang w:eastAsia="ru-RU"/>
        </w:rPr>
        <w:t>Поступила информация об 1 аварийной ситуации.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По данным ФКУ «ЦУКС ГУ МЧС по Нижегородской области» в 11 час 52 мин 01.06.19г. произошел взрыв с последующим возгоранием в цехе по хранению авиабомб АО ГосНИИ «Кристалл». В 13 час. 40 мин.  Постановлением Администрации города Дзержинска от 01.06.2019 г. №2092 для сил и средств городского звена территориальной подсистемы Нижегородской области Единой системы предупреждения и ликвидации чрезвычайных ситуаций введен режим функционирования «Чрезвычайная ситуация».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 xml:space="preserve">По данным КЛМС Дзержинска ФГБУ «Верхне-Волжское УГМС» на момент происшествия отмечался ветер западной четверти. 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lastRenderedPageBreak/>
        <w:t>Для северо-западной группы предприятий г. Дзержинск было передано предупреждение о НМУ, предприятиям был рекомендован 1, 2 режим работы.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Сотрудники КЛМС Дзержинска ЦМС ФГБУ «Верхне-Волжское УГМС» были вызваны на работу, на территории жилых районов города оперативно организован отбор дополнительных проб атмосферного воздуха и замеры МАЭД на стационарных постах (ПНЗ) в северной (ПНЗ-1, ул. Гастелло 15), центральной (ПНЗ-2, пер. Западный 1) частях города и в двух точках передвижной лабораторией – пер. Западный, д.1 и площадь Макарова. Кроме того, с 13 до 16 час на ПНЗ-1 пробы отбирались ежечасно. ПНЗ-4, расположенный в районе АО ГосНИИ «Кристалл» был обесточен в связи с мерами по предотвращению развития ЧС.</w:t>
      </w:r>
      <w:r w:rsidRPr="00900561">
        <w:rPr>
          <w:rFonts w:ascii="Times New Roman" w:hAnsi="Times New Roman" w:cs="Times New Roman"/>
          <w:b/>
          <w:bCs/>
          <w:noProof/>
          <w:lang w:eastAsia="ru-RU"/>
        </w:rPr>
        <w:t xml:space="preserve"> </w:t>
      </w:r>
      <w:r w:rsidRPr="00900561">
        <w:rPr>
          <w:rFonts w:ascii="Times New Roman" w:hAnsi="Times New Roman" w:cs="Times New Roman"/>
          <w:bCs/>
          <w:noProof/>
          <w:lang w:eastAsia="ru-RU"/>
        </w:rPr>
        <w:t>Пробы отбирались на содержание следующих примесей: диоксид серы, диоксид азота, фенол, формальдегид, аммиак, хлористый водород, оксид углерода, сероводород, бензол, толуол, этилбензол, ксилолы.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По состоянию на 01.06.19г. анализ проб выявил превышения допустимых норм: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- на ПНЗ-1 (ул. Гастелло, северная часть города) содержанием этилбензола на уровне 2 ПДК</w:t>
      </w:r>
      <w:r w:rsidRPr="00900561">
        <w:rPr>
          <w:rFonts w:ascii="Times New Roman" w:hAnsi="Times New Roman" w:cs="Times New Roman"/>
          <w:bCs/>
          <w:noProof/>
          <w:vertAlign w:val="subscript"/>
          <w:lang w:eastAsia="ru-RU"/>
        </w:rPr>
        <w:t>м.р.</w:t>
      </w:r>
      <w:r w:rsidRPr="00900561">
        <w:rPr>
          <w:rFonts w:ascii="Times New Roman" w:hAnsi="Times New Roman" w:cs="Times New Roman"/>
          <w:bCs/>
          <w:noProof/>
          <w:lang w:eastAsia="ru-RU"/>
        </w:rPr>
        <w:t>;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- на ПНЗ-2 (пер. Западный, центральная часть города) содержанием фенола на уровне 1,4 ПДК</w:t>
      </w:r>
      <w:r w:rsidRPr="00900561">
        <w:rPr>
          <w:rFonts w:ascii="Times New Roman" w:hAnsi="Times New Roman" w:cs="Times New Roman"/>
          <w:bCs/>
          <w:noProof/>
          <w:vertAlign w:val="subscript"/>
          <w:lang w:eastAsia="ru-RU"/>
        </w:rPr>
        <w:t>м.р.</w:t>
      </w:r>
      <w:r w:rsidRPr="00900561">
        <w:rPr>
          <w:rFonts w:ascii="Times New Roman" w:hAnsi="Times New Roman" w:cs="Times New Roman"/>
          <w:bCs/>
          <w:noProof/>
          <w:lang w:eastAsia="ru-RU"/>
        </w:rPr>
        <w:t xml:space="preserve">. 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Мощность амбиентного эквивалента дозы радиации находилась в пределах естественных значений.</w:t>
      </w:r>
      <w:r w:rsidRPr="00900561">
        <w:rPr>
          <w:rFonts w:ascii="Times New Roman" w:hAnsi="Times New Roman" w:cs="Times New Roman"/>
          <w:b/>
          <w:bCs/>
          <w:noProof/>
          <w:lang w:eastAsia="ru-RU"/>
        </w:rPr>
        <w:t xml:space="preserve"> </w:t>
      </w:r>
      <w:r w:rsidRPr="00900561">
        <w:rPr>
          <w:rFonts w:ascii="Times New Roman" w:hAnsi="Times New Roman" w:cs="Times New Roman"/>
          <w:bCs/>
          <w:noProof/>
          <w:lang w:eastAsia="ru-RU"/>
        </w:rPr>
        <w:t xml:space="preserve">Всего было отобрано 8 проб, выполнено 87 элементоопределений. </w:t>
      </w:r>
    </w:p>
    <w:p w:rsidR="00900561" w:rsidRPr="00900561" w:rsidRDefault="00900561" w:rsidP="0090056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Cs/>
          <w:noProof/>
          <w:lang w:eastAsia="ru-RU"/>
        </w:rPr>
      </w:pPr>
      <w:r w:rsidRPr="00900561">
        <w:rPr>
          <w:rFonts w:ascii="Times New Roman" w:hAnsi="Times New Roman" w:cs="Times New Roman"/>
          <w:bCs/>
          <w:noProof/>
          <w:lang w:eastAsia="ru-RU"/>
        </w:rPr>
        <w:t>Начальник КЛМС Дзержинска ФГБУ «Верхне-Волжское УГМС» работала в оперативном штабе г.о.г. Дзержинск до принятия штабом решения о завершении мероприятий.</w:t>
      </w:r>
    </w:p>
    <w:p w:rsidR="00B86421" w:rsidRPr="0067166B" w:rsidRDefault="00383377" w:rsidP="00323EE3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В </w:t>
      </w:r>
      <w:r w:rsidR="009C3A4D">
        <w:rPr>
          <w:rFonts w:ascii="Times New Roman" w:hAnsi="Times New Roman" w:cs="Times New Roman"/>
        </w:rPr>
        <w:t>июне</w:t>
      </w:r>
      <w:r w:rsidRPr="0067166B">
        <w:rPr>
          <w:rFonts w:ascii="Times New Roman" w:hAnsi="Times New Roman" w:cs="Times New Roman"/>
        </w:rPr>
        <w:t xml:space="preserve"> </w:t>
      </w:r>
      <w:r w:rsidR="00066686" w:rsidRPr="0067166B">
        <w:rPr>
          <w:rFonts w:ascii="Times New Roman" w:hAnsi="Times New Roman" w:cs="Times New Roman"/>
        </w:rPr>
        <w:t xml:space="preserve">на стационарных постах (ПНЗ) </w:t>
      </w:r>
      <w:r w:rsidR="00BF7757" w:rsidRPr="0067166B">
        <w:rPr>
          <w:rFonts w:ascii="Times New Roman" w:hAnsi="Times New Roman" w:cs="Times New Roman"/>
        </w:rPr>
        <w:t xml:space="preserve">в городах Нижегородской области </w:t>
      </w:r>
      <w:r w:rsidR="00066686" w:rsidRPr="0067166B">
        <w:rPr>
          <w:rFonts w:ascii="Times New Roman" w:hAnsi="Times New Roman" w:cs="Times New Roman"/>
        </w:rPr>
        <w:t>проведено</w:t>
      </w:r>
      <w:r w:rsidR="00A95FBA" w:rsidRPr="0067166B">
        <w:rPr>
          <w:rFonts w:ascii="Times New Roman" w:hAnsi="Times New Roman" w:cs="Times New Roman"/>
        </w:rPr>
        <w:t xml:space="preserve"> </w:t>
      </w:r>
      <w:r w:rsidR="009C3A4D">
        <w:rPr>
          <w:rFonts w:ascii="Times New Roman" w:hAnsi="Times New Roman" w:cs="Times New Roman"/>
        </w:rPr>
        <w:t>787</w:t>
      </w:r>
      <w:r w:rsidR="004C77D8">
        <w:rPr>
          <w:rFonts w:ascii="Times New Roman" w:hAnsi="Times New Roman" w:cs="Times New Roman"/>
        </w:rPr>
        <w:t>6</w:t>
      </w:r>
      <w:r w:rsidR="001E02A7" w:rsidRPr="0067166B">
        <w:rPr>
          <w:rFonts w:ascii="Times New Roman" w:hAnsi="Times New Roman" w:cs="Times New Roman"/>
        </w:rPr>
        <w:t xml:space="preserve"> </w:t>
      </w:r>
      <w:r w:rsidR="00066686" w:rsidRPr="0067166B">
        <w:rPr>
          <w:rFonts w:ascii="Times New Roman" w:hAnsi="Times New Roman" w:cs="Times New Roman"/>
        </w:rPr>
        <w:t>наблюдени</w:t>
      </w:r>
      <w:r w:rsidR="001D1131">
        <w:rPr>
          <w:rFonts w:ascii="Times New Roman" w:hAnsi="Times New Roman" w:cs="Times New Roman"/>
        </w:rPr>
        <w:t>й</w:t>
      </w:r>
      <w:r w:rsidR="00066686" w:rsidRPr="0067166B">
        <w:rPr>
          <w:rFonts w:ascii="Times New Roman" w:hAnsi="Times New Roman" w:cs="Times New Roman"/>
        </w:rPr>
        <w:t>. Эпизодически отмечались случаи кратковременного загрязнения атмосферного возд</w:t>
      </w:r>
      <w:r w:rsidR="006A6FCC" w:rsidRPr="0067166B">
        <w:rPr>
          <w:rFonts w:ascii="Times New Roman" w:hAnsi="Times New Roman" w:cs="Times New Roman"/>
        </w:rPr>
        <w:t>уха контролируемыми примесями.</w:t>
      </w:r>
    </w:p>
    <w:p w:rsidR="00E8248C" w:rsidRPr="0067166B" w:rsidRDefault="00383377" w:rsidP="00196F1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В г.</w:t>
      </w:r>
      <w:r w:rsidR="00096DFE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</w:rPr>
        <w:t>Н.</w:t>
      </w:r>
      <w:r w:rsidR="00096DFE" w:rsidRPr="0067166B">
        <w:rPr>
          <w:rFonts w:ascii="Times New Roman" w:hAnsi="Times New Roman" w:cs="Times New Roman"/>
        </w:rPr>
        <w:t xml:space="preserve"> </w:t>
      </w:r>
      <w:r w:rsidR="00E8248C" w:rsidRPr="0067166B">
        <w:rPr>
          <w:rFonts w:ascii="Times New Roman" w:hAnsi="Times New Roman" w:cs="Times New Roman"/>
        </w:rPr>
        <w:t xml:space="preserve">Новгород </w:t>
      </w:r>
      <w:r w:rsidR="006314BD" w:rsidRPr="0067166B">
        <w:rPr>
          <w:rFonts w:ascii="Times New Roman" w:hAnsi="Times New Roman" w:cs="Times New Roman"/>
        </w:rPr>
        <w:t xml:space="preserve">СИ </w:t>
      </w:r>
      <w:r w:rsidR="007C06F7" w:rsidRPr="0067166B">
        <w:rPr>
          <w:rFonts w:ascii="Times New Roman" w:hAnsi="Times New Roman" w:cs="Times New Roman"/>
        </w:rPr>
        <w:t xml:space="preserve">для </w:t>
      </w:r>
      <w:r w:rsidR="009C3A4D">
        <w:rPr>
          <w:rFonts w:ascii="Times New Roman" w:hAnsi="Times New Roman" w:cs="Times New Roman"/>
        </w:rPr>
        <w:t>диоксида азота</w:t>
      </w:r>
      <w:r w:rsidR="00C068C2" w:rsidRPr="0067166B">
        <w:rPr>
          <w:rFonts w:ascii="Times New Roman" w:hAnsi="Times New Roman" w:cs="Times New Roman"/>
        </w:rPr>
        <w:t xml:space="preserve"> составил</w:t>
      </w:r>
      <w:r w:rsidR="006314BD" w:rsidRPr="0067166B">
        <w:rPr>
          <w:rFonts w:ascii="Times New Roman" w:hAnsi="Times New Roman" w:cs="Times New Roman"/>
        </w:rPr>
        <w:t xml:space="preserve"> </w:t>
      </w:r>
      <w:r w:rsidR="004C77D8">
        <w:rPr>
          <w:rFonts w:ascii="Times New Roman" w:hAnsi="Times New Roman" w:cs="Times New Roman"/>
        </w:rPr>
        <w:t>3</w:t>
      </w:r>
      <w:r w:rsidR="00E1452D">
        <w:rPr>
          <w:rFonts w:ascii="Times New Roman" w:hAnsi="Times New Roman" w:cs="Times New Roman"/>
        </w:rPr>
        <w:t>,</w:t>
      </w:r>
      <w:r w:rsidR="009C3A4D">
        <w:rPr>
          <w:rFonts w:ascii="Times New Roman" w:hAnsi="Times New Roman" w:cs="Times New Roman"/>
        </w:rPr>
        <w:t>1</w:t>
      </w:r>
      <w:r w:rsidR="00E8248C" w:rsidRPr="0067166B">
        <w:rPr>
          <w:rFonts w:ascii="Times New Roman" w:hAnsi="Times New Roman" w:cs="Times New Roman"/>
        </w:rPr>
        <w:t xml:space="preserve">. Наибольшая повторяемость </w:t>
      </w:r>
      <w:r w:rsidR="007C06F7" w:rsidRPr="0067166B">
        <w:rPr>
          <w:rFonts w:ascii="Times New Roman" w:hAnsi="Times New Roman" w:cs="Times New Roman"/>
        </w:rPr>
        <w:t xml:space="preserve">случаев </w:t>
      </w:r>
      <w:r w:rsidR="00E8248C" w:rsidRPr="0067166B">
        <w:rPr>
          <w:rFonts w:ascii="Times New Roman" w:hAnsi="Times New Roman" w:cs="Times New Roman"/>
        </w:rPr>
        <w:t>превышения ПДК</w:t>
      </w:r>
      <w:r w:rsidR="006E7D60" w:rsidRPr="0067166B">
        <w:rPr>
          <w:rFonts w:ascii="Times New Roman" w:hAnsi="Times New Roman" w:cs="Times New Roman"/>
        </w:rPr>
        <w:t xml:space="preserve"> </w:t>
      </w:r>
      <w:r w:rsidR="004C77D8">
        <w:rPr>
          <w:rFonts w:ascii="Times New Roman" w:hAnsi="Times New Roman" w:cs="Times New Roman"/>
        </w:rPr>
        <w:t>формальдегидом</w:t>
      </w:r>
      <w:r w:rsidR="0012573F" w:rsidRPr="0067166B">
        <w:rPr>
          <w:rFonts w:ascii="Times New Roman" w:hAnsi="Times New Roman" w:cs="Times New Roman"/>
        </w:rPr>
        <w:t xml:space="preserve"> </w:t>
      </w:r>
      <w:r w:rsidR="007C06F7" w:rsidRPr="0067166B">
        <w:rPr>
          <w:rFonts w:ascii="Times New Roman" w:hAnsi="Times New Roman" w:cs="Times New Roman"/>
        </w:rPr>
        <w:t>составила</w:t>
      </w:r>
      <w:r w:rsidR="00E1452D">
        <w:rPr>
          <w:rFonts w:ascii="Times New Roman" w:hAnsi="Times New Roman" w:cs="Times New Roman"/>
        </w:rPr>
        <w:t xml:space="preserve"> </w:t>
      </w:r>
      <w:r w:rsidR="009C3A4D">
        <w:rPr>
          <w:rFonts w:ascii="Times New Roman" w:hAnsi="Times New Roman" w:cs="Times New Roman"/>
        </w:rPr>
        <w:t>10</w:t>
      </w:r>
      <w:r w:rsidR="006314BD" w:rsidRPr="0067166B">
        <w:rPr>
          <w:rFonts w:ascii="Times New Roman" w:hAnsi="Times New Roman" w:cs="Times New Roman"/>
        </w:rPr>
        <w:t>%</w:t>
      </w:r>
      <w:r w:rsidR="00E8248C" w:rsidRPr="0067166B">
        <w:rPr>
          <w:rFonts w:ascii="Times New Roman" w:hAnsi="Times New Roman" w:cs="Times New Roman"/>
        </w:rPr>
        <w:t>.</w:t>
      </w:r>
    </w:p>
    <w:p w:rsidR="004C77D8" w:rsidRPr="004C77D8" w:rsidRDefault="00383377" w:rsidP="004C77D8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В г.</w:t>
      </w:r>
      <w:r w:rsidR="00096DFE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</w:rPr>
        <w:t>Дзержинск и его восточной промзоне</w:t>
      </w:r>
      <w:r w:rsidR="00E8248C" w:rsidRPr="0067166B">
        <w:rPr>
          <w:rFonts w:ascii="Times New Roman" w:hAnsi="Times New Roman" w:cs="Times New Roman"/>
        </w:rPr>
        <w:t xml:space="preserve"> </w:t>
      </w:r>
      <w:r w:rsidR="006314BD" w:rsidRPr="0067166B">
        <w:rPr>
          <w:rFonts w:ascii="Times New Roman" w:hAnsi="Times New Roman" w:cs="Times New Roman"/>
        </w:rPr>
        <w:t xml:space="preserve">СИ </w:t>
      </w:r>
      <w:r w:rsidR="007C06F7" w:rsidRPr="0067166B">
        <w:rPr>
          <w:rFonts w:ascii="Times New Roman" w:hAnsi="Times New Roman" w:cs="Times New Roman"/>
        </w:rPr>
        <w:t xml:space="preserve">для </w:t>
      </w:r>
      <w:r w:rsidR="00042CEF">
        <w:rPr>
          <w:rFonts w:ascii="Times New Roman" w:hAnsi="Times New Roman" w:cs="Times New Roman"/>
        </w:rPr>
        <w:t>этилбензола</w:t>
      </w:r>
      <w:r w:rsidR="00A95FBA" w:rsidRPr="0067166B">
        <w:rPr>
          <w:rFonts w:ascii="Times New Roman" w:hAnsi="Times New Roman" w:cs="Times New Roman"/>
        </w:rPr>
        <w:t xml:space="preserve"> составил </w:t>
      </w:r>
      <w:r w:rsidR="009C3A4D">
        <w:rPr>
          <w:rFonts w:ascii="Times New Roman" w:hAnsi="Times New Roman" w:cs="Times New Roman"/>
        </w:rPr>
        <w:t>2,5</w:t>
      </w:r>
      <w:r w:rsidR="00E8248C" w:rsidRPr="0067166B">
        <w:rPr>
          <w:rFonts w:ascii="Times New Roman" w:hAnsi="Times New Roman" w:cs="Times New Roman"/>
        </w:rPr>
        <w:t>. Наибольшая повто</w:t>
      </w:r>
      <w:r w:rsidR="006314BD" w:rsidRPr="0067166B">
        <w:rPr>
          <w:rFonts w:ascii="Times New Roman" w:hAnsi="Times New Roman" w:cs="Times New Roman"/>
        </w:rPr>
        <w:t>ряем</w:t>
      </w:r>
      <w:r w:rsidR="004E4F19" w:rsidRPr="0067166B">
        <w:rPr>
          <w:rFonts w:ascii="Times New Roman" w:hAnsi="Times New Roman" w:cs="Times New Roman"/>
        </w:rPr>
        <w:t xml:space="preserve">ость </w:t>
      </w:r>
      <w:r w:rsidR="007C06F7" w:rsidRPr="0067166B">
        <w:rPr>
          <w:rFonts w:ascii="Times New Roman" w:hAnsi="Times New Roman" w:cs="Times New Roman"/>
        </w:rPr>
        <w:t xml:space="preserve">случаев </w:t>
      </w:r>
      <w:r w:rsidR="004E4F19" w:rsidRPr="0067166B">
        <w:rPr>
          <w:rFonts w:ascii="Times New Roman" w:hAnsi="Times New Roman" w:cs="Times New Roman"/>
        </w:rPr>
        <w:t>пре</w:t>
      </w:r>
      <w:r w:rsidR="007C06F7" w:rsidRPr="0067166B">
        <w:rPr>
          <w:rFonts w:ascii="Times New Roman" w:hAnsi="Times New Roman" w:cs="Times New Roman"/>
        </w:rPr>
        <w:t xml:space="preserve">вышения ПДК </w:t>
      </w:r>
      <w:r w:rsidR="009C3A4D">
        <w:rPr>
          <w:rFonts w:ascii="Times New Roman" w:hAnsi="Times New Roman" w:cs="Times New Roman"/>
        </w:rPr>
        <w:t>формальдегидом составила 6</w:t>
      </w:r>
      <w:r w:rsidR="004C77D8" w:rsidRPr="004C77D8">
        <w:rPr>
          <w:rFonts w:ascii="Times New Roman" w:hAnsi="Times New Roman" w:cs="Times New Roman"/>
        </w:rPr>
        <w:t>%.</w:t>
      </w:r>
    </w:p>
    <w:p w:rsidR="003239BF" w:rsidRPr="0067166B" w:rsidRDefault="007D6EA0" w:rsidP="0012573F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В </w:t>
      </w:r>
      <w:proofErr w:type="spellStart"/>
      <w:r w:rsidRPr="0067166B">
        <w:rPr>
          <w:rFonts w:ascii="Times New Roman" w:hAnsi="Times New Roman" w:cs="Times New Roman"/>
        </w:rPr>
        <w:t>г.</w:t>
      </w:r>
      <w:r w:rsidR="009C3A4D">
        <w:rPr>
          <w:rFonts w:ascii="Times New Roman" w:hAnsi="Times New Roman" w:cs="Times New Roman"/>
        </w:rPr>
        <w:t>г</w:t>
      </w:r>
      <w:proofErr w:type="spellEnd"/>
      <w:r w:rsidR="009C3A4D">
        <w:rPr>
          <w:rFonts w:ascii="Times New Roman" w:hAnsi="Times New Roman" w:cs="Times New Roman"/>
        </w:rPr>
        <w:t xml:space="preserve">. </w:t>
      </w:r>
      <w:r w:rsidR="009C3A4D" w:rsidRPr="0067166B">
        <w:rPr>
          <w:rFonts w:ascii="Times New Roman" w:hAnsi="Times New Roman" w:cs="Times New Roman"/>
        </w:rPr>
        <w:t>Кстово</w:t>
      </w:r>
      <w:r w:rsidR="009C3A4D">
        <w:rPr>
          <w:rFonts w:ascii="Times New Roman" w:hAnsi="Times New Roman" w:cs="Times New Roman"/>
        </w:rPr>
        <w:t xml:space="preserve"> и</w:t>
      </w:r>
      <w:r w:rsidRPr="0067166B">
        <w:rPr>
          <w:rFonts w:ascii="Times New Roman" w:hAnsi="Times New Roman" w:cs="Times New Roman"/>
        </w:rPr>
        <w:t xml:space="preserve"> </w:t>
      </w:r>
      <w:r w:rsidR="00F41300" w:rsidRPr="0067166B">
        <w:rPr>
          <w:rFonts w:ascii="Times New Roman" w:hAnsi="Times New Roman" w:cs="Times New Roman"/>
        </w:rPr>
        <w:t>Арзамас случаев</w:t>
      </w:r>
      <w:r w:rsidR="003239BF" w:rsidRPr="0067166B">
        <w:rPr>
          <w:rFonts w:ascii="Times New Roman" w:hAnsi="Times New Roman" w:cs="Times New Roman"/>
        </w:rPr>
        <w:t xml:space="preserve"> кратковременного загрязнения атмосферного воздуха не отмечено, СИ и НП = 0.</w:t>
      </w:r>
    </w:p>
    <w:p w:rsidR="007C06F7" w:rsidRPr="00042CEF" w:rsidRDefault="007C06F7" w:rsidP="002D6D3B">
      <w:pPr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В </w:t>
      </w:r>
      <w:r w:rsidR="009C3A4D">
        <w:rPr>
          <w:rFonts w:ascii="Times New Roman" w:hAnsi="Times New Roman" w:cs="Times New Roman"/>
        </w:rPr>
        <w:t>июне</w:t>
      </w:r>
      <w:r w:rsidR="00AB4B43" w:rsidRPr="00042CEF">
        <w:rPr>
          <w:rFonts w:ascii="Times New Roman" w:hAnsi="Times New Roman" w:cs="Times New Roman"/>
        </w:rPr>
        <w:t xml:space="preserve"> ст</w:t>
      </w:r>
      <w:r w:rsidR="00656FD5" w:rsidRPr="00042CEF">
        <w:rPr>
          <w:rFonts w:ascii="Times New Roman" w:hAnsi="Times New Roman" w:cs="Times New Roman"/>
        </w:rPr>
        <w:t>епень загрязнения атмосферы в г</w:t>
      </w:r>
      <w:r w:rsidR="00833424" w:rsidRPr="00042CEF">
        <w:rPr>
          <w:rFonts w:ascii="Times New Roman" w:hAnsi="Times New Roman" w:cs="Times New Roman"/>
        </w:rPr>
        <w:t>г.</w:t>
      </w:r>
      <w:r w:rsidR="00AB4B43" w:rsidRPr="00042CEF">
        <w:rPr>
          <w:rFonts w:ascii="Times New Roman" w:hAnsi="Times New Roman" w:cs="Times New Roman"/>
        </w:rPr>
        <w:t xml:space="preserve"> Н.</w:t>
      </w:r>
      <w:r w:rsidR="00233F9B" w:rsidRPr="00042CEF">
        <w:rPr>
          <w:rFonts w:ascii="Times New Roman" w:hAnsi="Times New Roman" w:cs="Times New Roman"/>
        </w:rPr>
        <w:t xml:space="preserve"> </w:t>
      </w:r>
      <w:r w:rsidR="00AB4B43" w:rsidRPr="00042CEF">
        <w:rPr>
          <w:rFonts w:ascii="Times New Roman" w:hAnsi="Times New Roman" w:cs="Times New Roman"/>
        </w:rPr>
        <w:t>Новгород</w:t>
      </w:r>
      <w:r w:rsidR="004C77D8">
        <w:rPr>
          <w:rFonts w:ascii="Times New Roman" w:hAnsi="Times New Roman" w:cs="Times New Roman"/>
        </w:rPr>
        <w:t xml:space="preserve"> и</w:t>
      </w:r>
      <w:r w:rsidR="0012573F" w:rsidRPr="00042CEF">
        <w:rPr>
          <w:rFonts w:ascii="Times New Roman" w:hAnsi="Times New Roman" w:cs="Times New Roman"/>
        </w:rPr>
        <w:t xml:space="preserve"> </w:t>
      </w:r>
      <w:r w:rsidR="00833424" w:rsidRPr="00042CEF">
        <w:rPr>
          <w:rFonts w:ascii="Times New Roman" w:hAnsi="Times New Roman" w:cs="Times New Roman"/>
        </w:rPr>
        <w:t xml:space="preserve">Дзержинск </w:t>
      </w:r>
      <w:r w:rsidR="007D6EA0" w:rsidRPr="00042CEF">
        <w:rPr>
          <w:rFonts w:ascii="Times New Roman" w:hAnsi="Times New Roman" w:cs="Times New Roman"/>
        </w:rPr>
        <w:t xml:space="preserve">– </w:t>
      </w:r>
      <w:r w:rsidR="00833424" w:rsidRPr="00042CEF">
        <w:rPr>
          <w:rFonts w:ascii="Times New Roman" w:hAnsi="Times New Roman" w:cs="Times New Roman"/>
        </w:rPr>
        <w:t>повышенная, в</w:t>
      </w:r>
      <w:r w:rsidR="003239BF" w:rsidRPr="00042CEF">
        <w:rPr>
          <w:rFonts w:ascii="Times New Roman" w:hAnsi="Times New Roman" w:cs="Times New Roman"/>
        </w:rPr>
        <w:t xml:space="preserve"> </w:t>
      </w:r>
      <w:proofErr w:type="spellStart"/>
      <w:r w:rsidR="003239BF" w:rsidRPr="00042CEF">
        <w:rPr>
          <w:rFonts w:ascii="Times New Roman" w:hAnsi="Times New Roman" w:cs="Times New Roman"/>
        </w:rPr>
        <w:t>г</w:t>
      </w:r>
      <w:r w:rsidR="0012573F" w:rsidRPr="00042CEF">
        <w:rPr>
          <w:rFonts w:ascii="Times New Roman" w:hAnsi="Times New Roman" w:cs="Times New Roman"/>
        </w:rPr>
        <w:t>г</w:t>
      </w:r>
      <w:r w:rsidR="004C77D8">
        <w:rPr>
          <w:rFonts w:ascii="Times New Roman" w:hAnsi="Times New Roman" w:cs="Times New Roman"/>
        </w:rPr>
        <w:t>.</w:t>
      </w:r>
      <w:r w:rsidR="003239BF" w:rsidRPr="00042CEF">
        <w:rPr>
          <w:rFonts w:ascii="Times New Roman" w:hAnsi="Times New Roman" w:cs="Times New Roman"/>
        </w:rPr>
        <w:t>Арзамас</w:t>
      </w:r>
      <w:proofErr w:type="spellEnd"/>
      <w:r w:rsidR="004C77D8">
        <w:rPr>
          <w:rFonts w:ascii="Times New Roman" w:hAnsi="Times New Roman" w:cs="Times New Roman"/>
        </w:rPr>
        <w:t xml:space="preserve"> и </w:t>
      </w:r>
      <w:r w:rsidR="004C77D8" w:rsidRPr="00042CEF">
        <w:rPr>
          <w:rFonts w:ascii="Times New Roman" w:hAnsi="Times New Roman" w:cs="Times New Roman"/>
        </w:rPr>
        <w:t xml:space="preserve">Кстово </w:t>
      </w:r>
      <w:r w:rsidR="003239BF" w:rsidRPr="00042CEF">
        <w:rPr>
          <w:rFonts w:ascii="Times New Roman" w:hAnsi="Times New Roman" w:cs="Times New Roman"/>
        </w:rPr>
        <w:t>– низкая.</w:t>
      </w:r>
    </w:p>
    <w:p w:rsidR="00D03421" w:rsidRPr="00D03421" w:rsidRDefault="00D03421" w:rsidP="00D03421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03421">
        <w:rPr>
          <w:rFonts w:ascii="Times New Roman" w:eastAsia="Times New Roman" w:hAnsi="Times New Roman" w:cs="Times New Roman"/>
          <w:lang w:eastAsia="ru-RU"/>
        </w:rPr>
        <w:t xml:space="preserve">В июне на предприятия г. Дзержинск передавались предупреждения о необходимости регулирования промышленных выбросов в атмосферу. </w:t>
      </w:r>
    </w:p>
    <w:p w:rsidR="00D03421" w:rsidRPr="00D03421" w:rsidRDefault="00D03421" w:rsidP="00D03421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03421">
        <w:rPr>
          <w:rFonts w:ascii="Times New Roman" w:eastAsia="Times New Roman" w:hAnsi="Times New Roman" w:cs="Times New Roman"/>
          <w:lang w:eastAsia="ru-RU"/>
        </w:rPr>
        <w:t xml:space="preserve">В периоды с 1 по 12 и с 16 по 27 июня действовало предупреждение для северо-западной группы предприятий о переходе на I-II режим работы. Для восточной группы предприятий действовало предупреждение о переходе на I режим работы в периоды с 6 по 10, с 20 по 23, 27, 28 июня. </w:t>
      </w:r>
    </w:p>
    <w:p w:rsidR="00D03421" w:rsidRPr="00D03421" w:rsidRDefault="00D03421" w:rsidP="00D03421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03421">
        <w:rPr>
          <w:rFonts w:ascii="Times New Roman" w:eastAsia="Times New Roman" w:hAnsi="Times New Roman" w:cs="Times New Roman"/>
          <w:lang w:eastAsia="ru-RU"/>
        </w:rPr>
        <w:t>Предупреждение о необходимости сокращения выбросов загрязняющих веществ в атмосферный воздух на предприятия г. Н. Новгорода и Нижегородской области передавалось с 21 часа 20 июня до 21 часа 22 июня.</w:t>
      </w:r>
    </w:p>
    <w:p w:rsidR="00D03421" w:rsidRPr="00D03421" w:rsidRDefault="00D03421" w:rsidP="00D03421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03421">
        <w:rPr>
          <w:rFonts w:ascii="Times New Roman" w:eastAsia="Times New Roman" w:hAnsi="Times New Roman" w:cs="Times New Roman"/>
          <w:lang w:eastAsia="ru-RU"/>
        </w:rPr>
        <w:t>В июне в адрес ЦМС ФГБУ «Верхне-Волжское УГМС» поступали обращения от граждан с жалобами на ухудшение качества атмосферного воздуха: от жителей г. Нижний Новгород – 5 обращений, г. Дзержинск – 9 обращений, г. Кстово – 2 обращения. Жителям предоставлялась информация о метеоусловиях и о текущем состоянии загрязнения атмосферного воздуха по данным вблизи расположенных постов наблюдений. Информация об обращениях передавалась в Департамент Федеральной службы по надзору в сфере природопользования по Приволжскому Федеральному округу, в ФКУ «ЦУКС ГУ МЧС по Нижегородской области», МКУ «Комитет по охране окружающей среды г. Н. Новгорода» и Управление Федеральной службы по надзору в сфере защиты прав потребителей и благополучия человека по Нижегородской области.</w:t>
      </w:r>
    </w:p>
    <w:p w:rsidR="00D03421" w:rsidRPr="00D03421" w:rsidRDefault="00D03421" w:rsidP="00D03421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03421">
        <w:rPr>
          <w:rFonts w:ascii="Times New Roman" w:eastAsia="Times New Roman" w:hAnsi="Times New Roman" w:cs="Times New Roman"/>
          <w:lang w:eastAsia="ru-RU"/>
        </w:rPr>
        <w:t xml:space="preserve">По данным наблюдений ФГБУ «Верхне-Волжское УГМС» в июне на территории Нижегородской области мощность </w:t>
      </w:r>
      <w:r w:rsidR="00900561" w:rsidRPr="00900561">
        <w:rPr>
          <w:rFonts w:ascii="Times New Roman" w:hAnsi="Times New Roman" w:cs="Times New Roman"/>
          <w:bCs/>
          <w:noProof/>
          <w:lang w:eastAsia="ru-RU"/>
        </w:rPr>
        <w:t xml:space="preserve">амбиентного эквивалента дозы радиации </w:t>
      </w:r>
      <w:r w:rsidRPr="00D03421">
        <w:rPr>
          <w:rFonts w:ascii="Times New Roman" w:eastAsia="Times New Roman" w:hAnsi="Times New Roman" w:cs="Times New Roman"/>
          <w:lang w:eastAsia="ru-RU"/>
        </w:rPr>
        <w:t xml:space="preserve">составила 0,07 – 0,16 </w:t>
      </w:r>
      <w:proofErr w:type="spellStart"/>
      <w:r w:rsidRPr="00D03421">
        <w:rPr>
          <w:rFonts w:ascii="Times New Roman" w:eastAsia="Times New Roman" w:hAnsi="Times New Roman" w:cs="Times New Roman"/>
          <w:lang w:eastAsia="ru-RU"/>
        </w:rPr>
        <w:t>мкЗв</w:t>
      </w:r>
      <w:proofErr w:type="spellEnd"/>
      <w:r w:rsidRPr="00D03421">
        <w:rPr>
          <w:rFonts w:ascii="Times New Roman" w:eastAsia="Times New Roman" w:hAnsi="Times New Roman" w:cs="Times New Roman"/>
          <w:lang w:eastAsia="ru-RU"/>
        </w:rPr>
        <w:t>/ч, что не превышает естественный гамма-фон.</w:t>
      </w:r>
    </w:p>
    <w:p w:rsidR="004C0D69" w:rsidRPr="0067166B" w:rsidRDefault="004C0D69" w:rsidP="004C0D69">
      <w:pPr>
        <w:spacing w:after="0"/>
        <w:ind w:firstLine="540"/>
        <w:jc w:val="both"/>
        <w:rPr>
          <w:rFonts w:ascii="Times New Roman" w:hAnsi="Times New Roman" w:cs="Times New Roman"/>
          <w:i/>
        </w:rPr>
      </w:pPr>
    </w:p>
    <w:p w:rsidR="002D6D3B" w:rsidRPr="0067166B" w:rsidRDefault="009A45A5" w:rsidP="002D6D3B">
      <w:pPr>
        <w:spacing w:after="0"/>
        <w:ind w:firstLine="540"/>
        <w:jc w:val="both"/>
        <w:rPr>
          <w:rFonts w:ascii="Times New Roman" w:hAnsi="Times New Roman" w:cs="Times New Roman"/>
          <w:i/>
        </w:rPr>
      </w:pPr>
      <w:r w:rsidRPr="0067166B">
        <w:rPr>
          <w:rFonts w:ascii="Times New Roman" w:hAnsi="Times New Roman" w:cs="Times New Roman"/>
          <w:i/>
        </w:rPr>
        <w:t xml:space="preserve">Информация предназначена исключительно для личного пользования и не может использоваться </w:t>
      </w:r>
      <w:r w:rsidR="00110F73" w:rsidRPr="0067166B">
        <w:rPr>
          <w:rFonts w:ascii="Times New Roman" w:hAnsi="Times New Roman" w:cs="Times New Roman"/>
          <w:i/>
        </w:rPr>
        <w:t xml:space="preserve">в коммерческих целях и </w:t>
      </w:r>
      <w:r w:rsidRPr="0067166B">
        <w:rPr>
          <w:rFonts w:ascii="Times New Roman" w:hAnsi="Times New Roman" w:cs="Times New Roman"/>
          <w:i/>
        </w:rPr>
        <w:t xml:space="preserve">для планирования </w:t>
      </w:r>
      <w:r w:rsidR="00110F73" w:rsidRPr="0067166B">
        <w:rPr>
          <w:rFonts w:ascii="Times New Roman" w:hAnsi="Times New Roman" w:cs="Times New Roman"/>
          <w:i/>
        </w:rPr>
        <w:t xml:space="preserve">природоохранных </w:t>
      </w:r>
      <w:r w:rsidRPr="0067166B">
        <w:rPr>
          <w:rFonts w:ascii="Times New Roman" w:hAnsi="Times New Roman" w:cs="Times New Roman"/>
          <w:i/>
        </w:rPr>
        <w:t>мероприятий, реализация которых связана с материальны</w:t>
      </w:r>
      <w:r w:rsidR="00110F73" w:rsidRPr="0067166B">
        <w:rPr>
          <w:rFonts w:ascii="Times New Roman" w:hAnsi="Times New Roman" w:cs="Times New Roman"/>
          <w:i/>
        </w:rPr>
        <w:t>ми</w:t>
      </w:r>
      <w:r w:rsidRPr="0067166B">
        <w:rPr>
          <w:rFonts w:ascii="Times New Roman" w:hAnsi="Times New Roman" w:cs="Times New Roman"/>
          <w:i/>
        </w:rPr>
        <w:t xml:space="preserve"> </w:t>
      </w:r>
      <w:r w:rsidR="00110F73" w:rsidRPr="0067166B">
        <w:rPr>
          <w:rFonts w:ascii="Times New Roman" w:hAnsi="Times New Roman" w:cs="Times New Roman"/>
          <w:i/>
        </w:rPr>
        <w:t>и финансовыми вложениями.</w:t>
      </w:r>
    </w:p>
    <w:p w:rsidR="00110F73" w:rsidRPr="0067166B" w:rsidRDefault="00110F73" w:rsidP="002D6D3B">
      <w:pPr>
        <w:spacing w:after="0"/>
        <w:ind w:firstLine="540"/>
        <w:jc w:val="both"/>
        <w:rPr>
          <w:rFonts w:ascii="Times New Roman" w:hAnsi="Times New Roman" w:cs="Times New Roman"/>
          <w:i/>
        </w:rPr>
      </w:pPr>
    </w:p>
    <w:p w:rsidR="00383377" w:rsidRPr="0067166B" w:rsidRDefault="009E6DA9" w:rsidP="009E6DA9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Приложение:</w:t>
      </w:r>
    </w:p>
    <w:p w:rsidR="009E6DA9" w:rsidRPr="0067166B" w:rsidRDefault="009E6DA9" w:rsidP="00F142A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  <w:b/>
        </w:rPr>
        <w:t>Показатели загрязнения атмосферы.</w:t>
      </w:r>
      <w:r w:rsidRPr="0067166B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67166B">
        <w:rPr>
          <w:rFonts w:ascii="Times New Roman" w:hAnsi="Times New Roman" w:cs="Times New Roman"/>
          <w:vertAlign w:val="superscript"/>
        </w:rPr>
        <w:t>3</w:t>
      </w:r>
      <w:r w:rsidRPr="0067166B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9E6DA9" w:rsidRPr="0067166B" w:rsidRDefault="009E6DA9" w:rsidP="00F142A0">
      <w:pPr>
        <w:spacing w:after="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- </w:t>
      </w:r>
      <w:r w:rsidR="00B71774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  <w:b/>
        </w:rPr>
        <w:t>ПДК</w:t>
      </w:r>
      <w:r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  <w:b/>
        </w:rPr>
        <w:t>-</w:t>
      </w:r>
      <w:r w:rsidRPr="0067166B">
        <w:rPr>
          <w:rFonts w:ascii="Times New Roman" w:hAnsi="Times New Roman" w:cs="Times New Roman"/>
        </w:rPr>
        <w:t xml:space="preserve"> предельно допустимая концентрация примеси, установленная Минздравом России. </w:t>
      </w:r>
    </w:p>
    <w:p w:rsidR="009E6DA9" w:rsidRPr="0067166B" w:rsidRDefault="009E6DA9" w:rsidP="00F142A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9E6DA9" w:rsidRPr="0067166B" w:rsidRDefault="009E6DA9" w:rsidP="00B71774">
      <w:pPr>
        <w:spacing w:after="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-</w:t>
      </w:r>
      <w:r w:rsidR="00B71774"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  <w:b/>
        </w:rPr>
        <w:t>СИ</w:t>
      </w:r>
      <w:r w:rsidRPr="0067166B">
        <w:rPr>
          <w:rFonts w:ascii="Times New Roman" w:hAnsi="Times New Roman" w:cs="Times New Roman"/>
        </w:rPr>
        <w:t xml:space="preserve"> </w:t>
      </w:r>
      <w:r w:rsidRPr="0067166B">
        <w:rPr>
          <w:rFonts w:ascii="Times New Roman" w:hAnsi="Times New Roman" w:cs="Times New Roman"/>
          <w:b/>
        </w:rPr>
        <w:t>-</w:t>
      </w:r>
      <w:r w:rsidRPr="0067166B">
        <w:rPr>
          <w:rFonts w:ascii="Times New Roman" w:hAnsi="Times New Roman" w:cs="Times New Roman"/>
        </w:rPr>
        <w:t xml:space="preserve"> наибольшая измеренная за короткий </w:t>
      </w:r>
      <w:r w:rsidR="00B71774" w:rsidRPr="0067166B">
        <w:rPr>
          <w:rFonts w:ascii="Times New Roman" w:hAnsi="Times New Roman" w:cs="Times New Roman"/>
        </w:rPr>
        <w:t xml:space="preserve">период времени концентрация примеси, </w:t>
      </w:r>
      <w:r w:rsidRPr="0067166B">
        <w:rPr>
          <w:rFonts w:ascii="Times New Roman" w:hAnsi="Times New Roman" w:cs="Times New Roman"/>
        </w:rPr>
        <w:t xml:space="preserve">деленная на </w:t>
      </w:r>
      <w:r w:rsidR="00B71774" w:rsidRPr="0067166B">
        <w:rPr>
          <w:rFonts w:ascii="Times New Roman" w:hAnsi="Times New Roman" w:cs="Times New Roman"/>
        </w:rPr>
        <w:t>ПДК</w:t>
      </w:r>
      <w:r w:rsidR="00D02BCB" w:rsidRPr="0067166B">
        <w:rPr>
          <w:rFonts w:ascii="Times New Roman" w:hAnsi="Times New Roman" w:cs="Times New Roman"/>
        </w:rPr>
        <w:t>,</w:t>
      </w:r>
      <w:r w:rsidR="00B71774" w:rsidRPr="0067166B">
        <w:rPr>
          <w:rFonts w:ascii="Times New Roman" w:hAnsi="Times New Roman" w:cs="Times New Roman"/>
        </w:rPr>
        <w:t xml:space="preserve"> из данных измерений на</w:t>
      </w:r>
      <w:r w:rsidRPr="0067166B">
        <w:rPr>
          <w:rFonts w:ascii="Times New Roman" w:hAnsi="Times New Roman" w:cs="Times New Roman"/>
        </w:rPr>
        <w:t xml:space="preserve"> всех постах за всеми </w:t>
      </w:r>
      <w:r w:rsidR="00B71774" w:rsidRPr="0067166B">
        <w:rPr>
          <w:rFonts w:ascii="Times New Roman" w:hAnsi="Times New Roman" w:cs="Times New Roman"/>
        </w:rPr>
        <w:t>примесями.</w:t>
      </w:r>
      <w:r w:rsidRPr="0067166B">
        <w:rPr>
          <w:rFonts w:ascii="Times New Roman" w:hAnsi="Times New Roman" w:cs="Times New Roman"/>
        </w:rPr>
        <w:t xml:space="preserve"> </w:t>
      </w:r>
    </w:p>
    <w:p w:rsidR="00B71774" w:rsidRPr="0067166B" w:rsidRDefault="00B71774" w:rsidP="00F142A0">
      <w:pPr>
        <w:spacing w:after="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-  </w:t>
      </w:r>
      <w:r w:rsidRPr="0067166B">
        <w:rPr>
          <w:rFonts w:ascii="Times New Roman" w:hAnsi="Times New Roman" w:cs="Times New Roman"/>
          <w:b/>
        </w:rPr>
        <w:t>НП</w:t>
      </w:r>
      <w:r w:rsidR="009E6DA9" w:rsidRPr="0067166B">
        <w:rPr>
          <w:rFonts w:ascii="Times New Roman" w:hAnsi="Times New Roman" w:cs="Times New Roman"/>
        </w:rPr>
        <w:t xml:space="preserve"> </w:t>
      </w:r>
      <w:r w:rsidR="009E6DA9" w:rsidRPr="0067166B">
        <w:rPr>
          <w:rFonts w:ascii="Times New Roman" w:hAnsi="Times New Roman" w:cs="Times New Roman"/>
          <w:b/>
        </w:rPr>
        <w:t>-</w:t>
      </w:r>
      <w:r w:rsidR="009E6DA9" w:rsidRPr="0067166B">
        <w:rPr>
          <w:rFonts w:ascii="Times New Roman" w:hAnsi="Times New Roman" w:cs="Times New Roman"/>
        </w:rPr>
        <w:t xml:space="preserve"> наибольшая повторяемость превышения </w:t>
      </w:r>
      <w:r w:rsidRPr="0067166B">
        <w:rPr>
          <w:rFonts w:ascii="Times New Roman" w:hAnsi="Times New Roman" w:cs="Times New Roman"/>
        </w:rPr>
        <w:t>ПДК</w:t>
      </w:r>
      <w:r w:rsidR="009E6DA9" w:rsidRPr="0067166B">
        <w:rPr>
          <w:rFonts w:ascii="Times New Roman" w:hAnsi="Times New Roman" w:cs="Times New Roman"/>
        </w:rPr>
        <w:t xml:space="preserve"> из данных измерений на </w:t>
      </w:r>
      <w:r w:rsidRPr="0067166B">
        <w:rPr>
          <w:rFonts w:ascii="Times New Roman" w:hAnsi="Times New Roman" w:cs="Times New Roman"/>
        </w:rPr>
        <w:t>всех постах за всеми примесями.</w:t>
      </w:r>
    </w:p>
    <w:p w:rsidR="00B71774" w:rsidRPr="0067166B" w:rsidRDefault="00B71774" w:rsidP="00B7177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:rsidR="00B71774" w:rsidRPr="0067166B" w:rsidRDefault="00B71774" w:rsidP="00B71774">
      <w:pPr>
        <w:spacing w:after="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НП в соответствии с таблицей 1.</w:t>
      </w:r>
    </w:p>
    <w:p w:rsidR="00B71774" w:rsidRPr="0067166B" w:rsidRDefault="00B71774" w:rsidP="00B71774">
      <w:pPr>
        <w:spacing w:after="0"/>
        <w:jc w:val="right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Таблица 1.</w:t>
      </w:r>
    </w:p>
    <w:p w:rsidR="00B71774" w:rsidRPr="0067166B" w:rsidRDefault="00B71774" w:rsidP="00B71774">
      <w:pPr>
        <w:spacing w:after="0"/>
        <w:jc w:val="center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Оценки степени загрязнения атмосферы.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6101E5" w:rsidRPr="0067166B" w:rsidTr="006E669F">
        <w:trPr>
          <w:jc w:val="center"/>
        </w:trPr>
        <w:tc>
          <w:tcPr>
            <w:tcW w:w="1980" w:type="dxa"/>
          </w:tcPr>
          <w:p w:rsidR="00B71774" w:rsidRPr="0067166B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</w:tcPr>
          <w:p w:rsidR="00B71774" w:rsidRPr="0067166B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</w:tcPr>
          <w:p w:rsidR="00B71774" w:rsidRPr="0067166B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</w:tcPr>
          <w:p w:rsidR="00B71774" w:rsidRPr="0067166B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6101E5" w:rsidRPr="0067166B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166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0 – 1</w:t>
            </w:r>
          </w:p>
        </w:tc>
      </w:tr>
      <w:tr w:rsidR="006101E5" w:rsidRPr="0067166B" w:rsidTr="006E669F">
        <w:trPr>
          <w:trHeight w:val="66"/>
          <w:jc w:val="center"/>
        </w:trPr>
        <w:tc>
          <w:tcPr>
            <w:tcW w:w="1980" w:type="dxa"/>
            <w:vMerge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0</w:t>
            </w:r>
          </w:p>
        </w:tc>
      </w:tr>
      <w:tr w:rsidR="006101E5" w:rsidRPr="0067166B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166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2 – 4</w:t>
            </w:r>
          </w:p>
        </w:tc>
      </w:tr>
      <w:tr w:rsidR="006101E5" w:rsidRPr="0067166B" w:rsidTr="006E669F">
        <w:trPr>
          <w:trHeight w:val="288"/>
          <w:jc w:val="center"/>
        </w:trPr>
        <w:tc>
          <w:tcPr>
            <w:tcW w:w="1980" w:type="dxa"/>
            <w:vMerge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1 – 19</w:t>
            </w:r>
          </w:p>
        </w:tc>
      </w:tr>
      <w:tr w:rsidR="006101E5" w:rsidRPr="0067166B" w:rsidTr="006E669F">
        <w:trPr>
          <w:trHeight w:val="60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166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5 – 10</w:t>
            </w:r>
          </w:p>
        </w:tc>
      </w:tr>
      <w:tr w:rsidR="006101E5" w:rsidRPr="0067166B" w:rsidTr="006E669F">
        <w:trPr>
          <w:trHeight w:val="182"/>
          <w:jc w:val="center"/>
        </w:trPr>
        <w:tc>
          <w:tcPr>
            <w:tcW w:w="1980" w:type="dxa"/>
            <w:vMerge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20 – 49</w:t>
            </w:r>
          </w:p>
        </w:tc>
      </w:tr>
      <w:tr w:rsidR="006101E5" w:rsidRPr="0067166B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&gt; 10</w:t>
            </w:r>
          </w:p>
        </w:tc>
      </w:tr>
      <w:tr w:rsidR="00F142A0" w:rsidRPr="0067166B" w:rsidTr="006E669F">
        <w:trPr>
          <w:trHeight w:val="275"/>
          <w:jc w:val="center"/>
        </w:trPr>
        <w:tc>
          <w:tcPr>
            <w:tcW w:w="1980" w:type="dxa"/>
            <w:vMerge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67166B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67166B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67166B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A17625" w:rsidRPr="0067166B" w:rsidRDefault="00A17625" w:rsidP="00A17625">
      <w:pPr>
        <w:spacing w:after="0"/>
        <w:jc w:val="both"/>
        <w:rPr>
          <w:rFonts w:ascii="Times New Roman" w:hAnsi="Times New Roman" w:cs="Times New Roman"/>
        </w:rPr>
      </w:pPr>
    </w:p>
    <w:p w:rsidR="00A17625" w:rsidRPr="0067166B" w:rsidRDefault="00A17625" w:rsidP="00A1762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 xml:space="preserve">Если СИ и НП попадают в разные градации, то степень загрязнения атмосферы </w:t>
      </w:r>
    </w:p>
    <w:p w:rsidR="0036265D" w:rsidRPr="0067166B" w:rsidRDefault="00A17625" w:rsidP="00A17625">
      <w:pPr>
        <w:spacing w:after="0"/>
        <w:jc w:val="both"/>
        <w:rPr>
          <w:rFonts w:ascii="Times New Roman" w:hAnsi="Times New Roman" w:cs="Times New Roman"/>
        </w:rPr>
      </w:pPr>
      <w:r w:rsidRPr="0067166B">
        <w:rPr>
          <w:rFonts w:ascii="Times New Roman" w:hAnsi="Times New Roman" w:cs="Times New Roman"/>
        </w:rPr>
        <w:t>оценивается по наибольшему значению из этих показателей.</w:t>
      </w:r>
    </w:p>
    <w:p w:rsidR="00AB4B43" w:rsidRPr="0067166B" w:rsidRDefault="00AB4B43" w:rsidP="00A17625">
      <w:pPr>
        <w:spacing w:after="0"/>
        <w:jc w:val="both"/>
        <w:rPr>
          <w:rFonts w:ascii="Times New Roman" w:hAnsi="Times New Roman" w:cs="Times New Roman"/>
        </w:rPr>
      </w:pPr>
    </w:p>
    <w:p w:rsidR="00D03421" w:rsidRPr="00D03421" w:rsidRDefault="00D03421" w:rsidP="00D03421">
      <w:pPr>
        <w:spacing w:after="0"/>
        <w:jc w:val="both"/>
        <w:rPr>
          <w:rFonts w:ascii="Times New Roman" w:hAnsi="Times New Roman" w:cs="Times New Roman"/>
          <w:b/>
        </w:rPr>
      </w:pPr>
      <w:r w:rsidRPr="00D03421">
        <w:rPr>
          <w:rFonts w:ascii="Times New Roman" w:hAnsi="Times New Roman" w:cs="Times New Roman"/>
          <w:b/>
        </w:rPr>
        <w:t>И. о. начальника ЦМС</w:t>
      </w:r>
      <w:r w:rsidRPr="00D03421">
        <w:rPr>
          <w:rFonts w:ascii="Times New Roman" w:hAnsi="Times New Roman" w:cs="Times New Roman"/>
          <w:b/>
        </w:rPr>
        <w:tab/>
      </w:r>
    </w:p>
    <w:p w:rsidR="00D03421" w:rsidRPr="00D03421" w:rsidRDefault="00D03421" w:rsidP="00D03421">
      <w:pPr>
        <w:spacing w:after="0"/>
        <w:jc w:val="both"/>
        <w:rPr>
          <w:rFonts w:ascii="Times New Roman" w:hAnsi="Times New Roman" w:cs="Times New Roman"/>
          <w:b/>
        </w:rPr>
      </w:pPr>
      <w:r w:rsidRPr="00D03421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D03421">
        <w:rPr>
          <w:rFonts w:ascii="Times New Roman" w:hAnsi="Times New Roman" w:cs="Times New Roman"/>
          <w:b/>
        </w:rPr>
        <w:tab/>
      </w:r>
      <w:r w:rsidRPr="00D03421">
        <w:rPr>
          <w:rFonts w:ascii="Times New Roman" w:hAnsi="Times New Roman" w:cs="Times New Roman"/>
          <w:b/>
        </w:rPr>
        <w:tab/>
      </w:r>
      <w:r w:rsidRPr="00D03421">
        <w:rPr>
          <w:rFonts w:ascii="Times New Roman" w:hAnsi="Times New Roman" w:cs="Times New Roman"/>
          <w:b/>
        </w:rPr>
        <w:tab/>
      </w:r>
      <w:r w:rsidRPr="00D03421">
        <w:rPr>
          <w:rFonts w:ascii="Times New Roman" w:hAnsi="Times New Roman" w:cs="Times New Roman"/>
          <w:b/>
        </w:rPr>
        <w:tab/>
      </w:r>
      <w:r w:rsidRPr="00D03421">
        <w:rPr>
          <w:rFonts w:ascii="Times New Roman" w:hAnsi="Times New Roman" w:cs="Times New Roman"/>
          <w:b/>
        </w:rPr>
        <w:tab/>
        <w:t xml:space="preserve">                       В. А. Максимова</w:t>
      </w:r>
    </w:p>
    <w:p w:rsidR="00D03421" w:rsidRPr="00D03421" w:rsidRDefault="00D03421" w:rsidP="00D03421">
      <w:pPr>
        <w:spacing w:after="0"/>
        <w:jc w:val="both"/>
        <w:rPr>
          <w:rFonts w:ascii="Times New Roman" w:hAnsi="Times New Roman" w:cs="Times New Roman"/>
          <w:b/>
        </w:rPr>
      </w:pPr>
      <w:r w:rsidRPr="00D03421">
        <w:rPr>
          <w:rFonts w:ascii="Times New Roman" w:hAnsi="Times New Roman" w:cs="Times New Roman"/>
          <w:b/>
        </w:rPr>
        <w:t xml:space="preserve">05.07.19г. </w:t>
      </w:r>
    </w:p>
    <w:p w:rsidR="00D91770" w:rsidRPr="0067166B" w:rsidRDefault="00D91770" w:rsidP="00D03421">
      <w:pPr>
        <w:spacing w:after="0"/>
        <w:jc w:val="both"/>
        <w:rPr>
          <w:rFonts w:ascii="Times New Roman" w:hAnsi="Times New Roman" w:cs="Times New Roman"/>
          <w:b/>
        </w:rPr>
      </w:pPr>
    </w:p>
    <w:sectPr w:rsidR="00D91770" w:rsidRPr="0067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2C8" w:rsidRDefault="00F642C8" w:rsidP="00AB4B43">
      <w:pPr>
        <w:spacing w:after="0" w:line="240" w:lineRule="auto"/>
      </w:pPr>
      <w:r>
        <w:separator/>
      </w:r>
    </w:p>
  </w:endnote>
  <w:endnote w:type="continuationSeparator" w:id="0">
    <w:p w:rsidR="00F642C8" w:rsidRDefault="00F642C8" w:rsidP="00AB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2C8" w:rsidRDefault="00F642C8" w:rsidP="00AB4B43">
      <w:pPr>
        <w:spacing w:after="0" w:line="240" w:lineRule="auto"/>
      </w:pPr>
      <w:r>
        <w:separator/>
      </w:r>
    </w:p>
  </w:footnote>
  <w:footnote w:type="continuationSeparator" w:id="0">
    <w:p w:rsidR="00F642C8" w:rsidRDefault="00F642C8" w:rsidP="00AB4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7710"/>
    <w:multiLevelType w:val="hybridMultilevel"/>
    <w:tmpl w:val="721C33D6"/>
    <w:lvl w:ilvl="0" w:tplc="5580768C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7F"/>
    <w:rsid w:val="00035BD4"/>
    <w:rsid w:val="000371A3"/>
    <w:rsid w:val="00042CEF"/>
    <w:rsid w:val="00066686"/>
    <w:rsid w:val="00091208"/>
    <w:rsid w:val="00096DFE"/>
    <w:rsid w:val="000A0F58"/>
    <w:rsid w:val="000C64A4"/>
    <w:rsid w:val="00110F73"/>
    <w:rsid w:val="00114601"/>
    <w:rsid w:val="00115FAC"/>
    <w:rsid w:val="00116BDD"/>
    <w:rsid w:val="0012573F"/>
    <w:rsid w:val="00140B16"/>
    <w:rsid w:val="00146664"/>
    <w:rsid w:val="00146A45"/>
    <w:rsid w:val="00154C99"/>
    <w:rsid w:val="0017048A"/>
    <w:rsid w:val="0017173B"/>
    <w:rsid w:val="0019190F"/>
    <w:rsid w:val="00196F14"/>
    <w:rsid w:val="001D1131"/>
    <w:rsid w:val="001D3FE7"/>
    <w:rsid w:val="001E02A7"/>
    <w:rsid w:val="001E7C79"/>
    <w:rsid w:val="00205E48"/>
    <w:rsid w:val="00206EE6"/>
    <w:rsid w:val="00210F4F"/>
    <w:rsid w:val="00233F9B"/>
    <w:rsid w:val="00243A21"/>
    <w:rsid w:val="002A22A4"/>
    <w:rsid w:val="002C4EB5"/>
    <w:rsid w:val="002D6ADE"/>
    <w:rsid w:val="002D6D3B"/>
    <w:rsid w:val="002F5018"/>
    <w:rsid w:val="003057A2"/>
    <w:rsid w:val="00306903"/>
    <w:rsid w:val="00312973"/>
    <w:rsid w:val="00314F2B"/>
    <w:rsid w:val="00320340"/>
    <w:rsid w:val="003239BF"/>
    <w:rsid w:val="00323EE3"/>
    <w:rsid w:val="00334635"/>
    <w:rsid w:val="0034047F"/>
    <w:rsid w:val="00344DC7"/>
    <w:rsid w:val="00350FD0"/>
    <w:rsid w:val="0036265D"/>
    <w:rsid w:val="00371F28"/>
    <w:rsid w:val="003814F2"/>
    <w:rsid w:val="00383377"/>
    <w:rsid w:val="00390832"/>
    <w:rsid w:val="003A34C9"/>
    <w:rsid w:val="003A7D10"/>
    <w:rsid w:val="003B314C"/>
    <w:rsid w:val="003D428E"/>
    <w:rsid w:val="00425FF5"/>
    <w:rsid w:val="004370C5"/>
    <w:rsid w:val="00443ABC"/>
    <w:rsid w:val="004456B8"/>
    <w:rsid w:val="00446200"/>
    <w:rsid w:val="0045344A"/>
    <w:rsid w:val="00456D96"/>
    <w:rsid w:val="004653AC"/>
    <w:rsid w:val="0047378E"/>
    <w:rsid w:val="00495E2D"/>
    <w:rsid w:val="004A62F6"/>
    <w:rsid w:val="004B0B80"/>
    <w:rsid w:val="004B1F94"/>
    <w:rsid w:val="004B7AA0"/>
    <w:rsid w:val="004C0D69"/>
    <w:rsid w:val="004C3886"/>
    <w:rsid w:val="004C77D8"/>
    <w:rsid w:val="004D33C8"/>
    <w:rsid w:val="004D3A3F"/>
    <w:rsid w:val="004E4F19"/>
    <w:rsid w:val="004F0AE2"/>
    <w:rsid w:val="004F560B"/>
    <w:rsid w:val="00531A05"/>
    <w:rsid w:val="00535A9B"/>
    <w:rsid w:val="005746B7"/>
    <w:rsid w:val="005846CE"/>
    <w:rsid w:val="00584C14"/>
    <w:rsid w:val="005926AF"/>
    <w:rsid w:val="005A2A6C"/>
    <w:rsid w:val="005C3DF5"/>
    <w:rsid w:val="005E6B9D"/>
    <w:rsid w:val="006101E5"/>
    <w:rsid w:val="006235E2"/>
    <w:rsid w:val="006314BD"/>
    <w:rsid w:val="00642C54"/>
    <w:rsid w:val="006512EF"/>
    <w:rsid w:val="00656D70"/>
    <w:rsid w:val="00656FD5"/>
    <w:rsid w:val="0067166B"/>
    <w:rsid w:val="006804F2"/>
    <w:rsid w:val="006850CF"/>
    <w:rsid w:val="006859D1"/>
    <w:rsid w:val="00696C08"/>
    <w:rsid w:val="006A1D5A"/>
    <w:rsid w:val="006A6FCC"/>
    <w:rsid w:val="006B5B86"/>
    <w:rsid w:val="006C1639"/>
    <w:rsid w:val="006E669F"/>
    <w:rsid w:val="006E7D60"/>
    <w:rsid w:val="00703161"/>
    <w:rsid w:val="0071216C"/>
    <w:rsid w:val="00724AA9"/>
    <w:rsid w:val="0075439B"/>
    <w:rsid w:val="007701D6"/>
    <w:rsid w:val="00785778"/>
    <w:rsid w:val="007A07B0"/>
    <w:rsid w:val="007C06F7"/>
    <w:rsid w:val="007D2986"/>
    <w:rsid w:val="007D621A"/>
    <w:rsid w:val="007D6EA0"/>
    <w:rsid w:val="007E7B4B"/>
    <w:rsid w:val="007E7CCC"/>
    <w:rsid w:val="007F7745"/>
    <w:rsid w:val="008264F0"/>
    <w:rsid w:val="00833424"/>
    <w:rsid w:val="00843079"/>
    <w:rsid w:val="0085490C"/>
    <w:rsid w:val="00855012"/>
    <w:rsid w:val="0087711A"/>
    <w:rsid w:val="0087720F"/>
    <w:rsid w:val="008857AC"/>
    <w:rsid w:val="00887A41"/>
    <w:rsid w:val="008E5442"/>
    <w:rsid w:val="00900561"/>
    <w:rsid w:val="009018AA"/>
    <w:rsid w:val="00901E8A"/>
    <w:rsid w:val="009245E1"/>
    <w:rsid w:val="009253A6"/>
    <w:rsid w:val="009438A5"/>
    <w:rsid w:val="00992B41"/>
    <w:rsid w:val="009A45A5"/>
    <w:rsid w:val="009C10F6"/>
    <w:rsid w:val="009C3A4D"/>
    <w:rsid w:val="009D0381"/>
    <w:rsid w:val="009D1E66"/>
    <w:rsid w:val="009E6DA9"/>
    <w:rsid w:val="009F7219"/>
    <w:rsid w:val="00A0433C"/>
    <w:rsid w:val="00A06BAB"/>
    <w:rsid w:val="00A14499"/>
    <w:rsid w:val="00A17625"/>
    <w:rsid w:val="00A22350"/>
    <w:rsid w:val="00A42F6A"/>
    <w:rsid w:val="00A478AB"/>
    <w:rsid w:val="00A52460"/>
    <w:rsid w:val="00A81383"/>
    <w:rsid w:val="00A819D2"/>
    <w:rsid w:val="00A95FBA"/>
    <w:rsid w:val="00AA0A93"/>
    <w:rsid w:val="00AA19AC"/>
    <w:rsid w:val="00AB3EEB"/>
    <w:rsid w:val="00AB4B43"/>
    <w:rsid w:val="00AC31C7"/>
    <w:rsid w:val="00AE2B2C"/>
    <w:rsid w:val="00B20448"/>
    <w:rsid w:val="00B56C7D"/>
    <w:rsid w:val="00B71774"/>
    <w:rsid w:val="00B77C0C"/>
    <w:rsid w:val="00B86421"/>
    <w:rsid w:val="00BA033B"/>
    <w:rsid w:val="00BA10DE"/>
    <w:rsid w:val="00BA75C5"/>
    <w:rsid w:val="00BA79D5"/>
    <w:rsid w:val="00BB0DAD"/>
    <w:rsid w:val="00BC71E4"/>
    <w:rsid w:val="00BD0D11"/>
    <w:rsid w:val="00BE364F"/>
    <w:rsid w:val="00BE4D87"/>
    <w:rsid w:val="00BF29DF"/>
    <w:rsid w:val="00BF7757"/>
    <w:rsid w:val="00C068C2"/>
    <w:rsid w:val="00C27685"/>
    <w:rsid w:val="00C27881"/>
    <w:rsid w:val="00C42757"/>
    <w:rsid w:val="00C438BE"/>
    <w:rsid w:val="00C4699D"/>
    <w:rsid w:val="00C50E68"/>
    <w:rsid w:val="00C74D41"/>
    <w:rsid w:val="00C76C4A"/>
    <w:rsid w:val="00C82661"/>
    <w:rsid w:val="00C90F83"/>
    <w:rsid w:val="00CC650A"/>
    <w:rsid w:val="00D02BCB"/>
    <w:rsid w:val="00D03421"/>
    <w:rsid w:val="00D03C9F"/>
    <w:rsid w:val="00D260C2"/>
    <w:rsid w:val="00D37987"/>
    <w:rsid w:val="00D60467"/>
    <w:rsid w:val="00D8745E"/>
    <w:rsid w:val="00D91770"/>
    <w:rsid w:val="00D94FF9"/>
    <w:rsid w:val="00DA68EC"/>
    <w:rsid w:val="00DB482C"/>
    <w:rsid w:val="00DB62DC"/>
    <w:rsid w:val="00DC595A"/>
    <w:rsid w:val="00DD51AD"/>
    <w:rsid w:val="00DE12A9"/>
    <w:rsid w:val="00DE6AF3"/>
    <w:rsid w:val="00E00912"/>
    <w:rsid w:val="00E02D12"/>
    <w:rsid w:val="00E048D8"/>
    <w:rsid w:val="00E1452D"/>
    <w:rsid w:val="00E20D88"/>
    <w:rsid w:val="00E23734"/>
    <w:rsid w:val="00E275CC"/>
    <w:rsid w:val="00E44372"/>
    <w:rsid w:val="00E7661F"/>
    <w:rsid w:val="00E8248C"/>
    <w:rsid w:val="00E95A3B"/>
    <w:rsid w:val="00EC3C8C"/>
    <w:rsid w:val="00ED20D4"/>
    <w:rsid w:val="00EE1FD6"/>
    <w:rsid w:val="00EF0CCD"/>
    <w:rsid w:val="00F017DA"/>
    <w:rsid w:val="00F142A0"/>
    <w:rsid w:val="00F34C5F"/>
    <w:rsid w:val="00F41300"/>
    <w:rsid w:val="00F440FB"/>
    <w:rsid w:val="00F642C8"/>
    <w:rsid w:val="00F879FC"/>
    <w:rsid w:val="00FC623E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92643E-C2F2-48CE-B4BF-38877936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3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3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3833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3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833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33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337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45A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7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762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B43"/>
  </w:style>
  <w:style w:type="paragraph" w:styleId="ac">
    <w:name w:val="footer"/>
    <w:basedOn w:val="a"/>
    <w:link w:val="ad"/>
    <w:uiPriority w:val="99"/>
    <w:unhideWhenUsed/>
    <w:rsid w:val="00A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326C-69D0-4D86-8D19-20BEC053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ГППИ</dc:creator>
  <cp:keywords/>
  <dc:description/>
  <cp:lastModifiedBy>tatyana berent</cp:lastModifiedBy>
  <cp:revision>155</cp:revision>
  <cp:lastPrinted>2019-07-05T12:12:00Z</cp:lastPrinted>
  <dcterms:created xsi:type="dcterms:W3CDTF">2016-04-05T09:22:00Z</dcterms:created>
  <dcterms:modified xsi:type="dcterms:W3CDTF">2019-07-05T12:38:00Z</dcterms:modified>
</cp:coreProperties>
</file>